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9C" w:rsidRPr="00A5716E" w:rsidRDefault="0055479C" w:rsidP="0055479C">
      <w:pPr>
        <w:spacing w:after="0" w:line="240" w:lineRule="auto"/>
        <w:ind w:left="120"/>
        <w:jc w:val="center"/>
        <w:rPr>
          <w:lang w:val="ru-RU"/>
        </w:rPr>
      </w:pPr>
      <w:bookmarkStart w:id="0" w:name="block-37397530"/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55479C" w:rsidRPr="00A5716E" w:rsidRDefault="0055479C" w:rsidP="0055479C">
      <w:pPr>
        <w:spacing w:after="0" w:line="240" w:lineRule="auto"/>
        <w:ind w:left="120"/>
        <w:jc w:val="center"/>
        <w:rPr>
          <w:lang w:val="ru-RU"/>
        </w:rPr>
      </w:pPr>
      <w:bookmarkStart w:id="1" w:name="BM4027408c_c397_4e90_a692_4246510dc727"/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Министерство образования Пензенской области </w:t>
      </w:r>
      <w:bookmarkEnd w:id="1"/>
    </w:p>
    <w:p w:rsidR="0055479C" w:rsidRDefault="0055479C" w:rsidP="0055479C">
      <w:pPr>
        <w:spacing w:after="0" w:line="240" w:lineRule="auto"/>
        <w:ind w:left="120"/>
        <w:jc w:val="center"/>
        <w:rPr>
          <w:lang w:val="ru-RU"/>
        </w:rPr>
      </w:pPr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Отдел образования Кузнецкого района Пензенской области</w:t>
      </w:r>
      <w:r w:rsidRPr="00A5716E">
        <w:rPr>
          <w:sz w:val="28"/>
          <w:szCs w:val="28"/>
          <w:lang w:val="ru-RU"/>
        </w:rPr>
        <w:br/>
      </w:r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Муниципальное бюджетное общеобразовательное учреждение средняя общеобразовательная школа имени </w:t>
      </w:r>
      <w:proofErr w:type="spellStart"/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Д.Д.Яфарова</w:t>
      </w:r>
      <w:proofErr w:type="spellEnd"/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5716E">
        <w:rPr>
          <w:sz w:val="28"/>
          <w:szCs w:val="28"/>
          <w:lang w:val="ru-RU"/>
        </w:rPr>
        <w:br/>
      </w:r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End"/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Татарский Канадей</w:t>
      </w:r>
      <w:bookmarkStart w:id="2" w:name="BM11ca31c9_e363_42cc_87d6_064ac62581d7"/>
      <w:bookmarkEnd w:id="2"/>
    </w:p>
    <w:p w:rsidR="0055479C" w:rsidRPr="00345D5A" w:rsidRDefault="0055479C" w:rsidP="0055479C">
      <w:pPr>
        <w:spacing w:after="0" w:line="240" w:lineRule="auto"/>
        <w:ind w:left="120"/>
        <w:jc w:val="center"/>
        <w:rPr>
          <w:lang w:val="ru-RU"/>
        </w:rPr>
      </w:pPr>
    </w:p>
    <w:tbl>
      <w:tblPr>
        <w:tblW w:w="10620" w:type="dxa"/>
        <w:tblInd w:w="-972" w:type="dxa"/>
        <w:tblLook w:val="00A0"/>
      </w:tblPr>
      <w:tblGrid>
        <w:gridCol w:w="3600"/>
        <w:gridCol w:w="3601"/>
        <w:gridCol w:w="3419"/>
      </w:tblGrid>
      <w:tr w:rsidR="0055479C" w:rsidRPr="00A5716E" w:rsidTr="00E85D1D">
        <w:tc>
          <w:tcPr>
            <w:tcW w:w="3600" w:type="dxa"/>
          </w:tcPr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филологического цикла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Хабибулина</w:t>
            </w:r>
            <w:proofErr w:type="spellEnd"/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Д.Р.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</w:tcPr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Кадрова</w:t>
            </w:r>
            <w:proofErr w:type="spellEnd"/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Х.К.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9" w:type="dxa"/>
          </w:tcPr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Байбиков</w:t>
            </w:r>
            <w:proofErr w:type="spellEnd"/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Н.З.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212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D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55479C" w:rsidRPr="00345D5A" w:rsidRDefault="0055479C" w:rsidP="00E85D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479C" w:rsidRPr="00A5716E" w:rsidRDefault="0055479C" w:rsidP="0055479C">
      <w:pPr>
        <w:spacing w:after="0"/>
        <w:ind w:left="120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rPr>
          <w:lang w:val="ru-RU"/>
        </w:rPr>
      </w:pPr>
    </w:p>
    <w:p w:rsidR="0055479C" w:rsidRPr="00A5716E" w:rsidRDefault="0055479C" w:rsidP="0055479C">
      <w:pPr>
        <w:spacing w:after="0"/>
        <w:rPr>
          <w:lang w:val="ru-RU"/>
        </w:rPr>
      </w:pPr>
    </w:p>
    <w:p w:rsidR="0055479C" w:rsidRDefault="0055479C" w:rsidP="0055479C">
      <w:pPr>
        <w:spacing w:after="0"/>
        <w:ind w:left="120"/>
        <w:rPr>
          <w:lang w:val="ru-RU"/>
        </w:rPr>
      </w:pPr>
    </w:p>
    <w:p w:rsidR="0055479C" w:rsidRDefault="0055479C" w:rsidP="0055479C">
      <w:pPr>
        <w:spacing w:after="0"/>
        <w:ind w:left="120"/>
        <w:rPr>
          <w:lang w:val="ru-RU"/>
        </w:rPr>
      </w:pPr>
    </w:p>
    <w:p w:rsidR="0055479C" w:rsidRDefault="0055479C" w:rsidP="0055479C">
      <w:pPr>
        <w:spacing w:after="0"/>
        <w:ind w:left="120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rPr>
          <w:lang w:val="ru-RU"/>
        </w:rPr>
      </w:pPr>
    </w:p>
    <w:p w:rsidR="0055479C" w:rsidRDefault="0055479C" w:rsidP="0055479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55479C" w:rsidRPr="0055479C" w:rsidRDefault="0055479C" w:rsidP="0055479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5479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курса внеурочной деятельности «</w:t>
      </w:r>
      <w:proofErr w:type="spellStart"/>
      <w:r w:rsidRPr="0055479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Семьеведение</w:t>
      </w:r>
      <w:proofErr w:type="spellEnd"/>
      <w:r w:rsidRPr="0055479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55479C" w:rsidRPr="0055479C" w:rsidRDefault="0055479C" w:rsidP="0055479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47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обучающихся 10-11 классов </w:t>
      </w:r>
    </w:p>
    <w:p w:rsidR="0055479C" w:rsidRPr="0055479C" w:rsidRDefault="0055479C" w:rsidP="0055479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Default="0055479C" w:rsidP="0055479C">
      <w:pPr>
        <w:spacing w:after="0"/>
        <w:rPr>
          <w:lang w:val="ru-RU"/>
        </w:rPr>
      </w:pPr>
    </w:p>
    <w:p w:rsidR="0055479C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Pr="00A5716E" w:rsidRDefault="0055479C" w:rsidP="0055479C">
      <w:pPr>
        <w:spacing w:after="0"/>
        <w:ind w:left="120"/>
        <w:jc w:val="center"/>
        <w:rPr>
          <w:lang w:val="ru-RU"/>
        </w:rPr>
      </w:pPr>
    </w:p>
    <w:p w:rsidR="0055479C" w:rsidRDefault="0055479C" w:rsidP="0055479C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" w:name="BM2f02e46d_0ad0_4e36_a2f7_5e626c6f18e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с. Татарский Канадей</w:t>
      </w:r>
    </w:p>
    <w:p w:rsidR="00511D02" w:rsidRPr="00977791" w:rsidRDefault="0055479C" w:rsidP="0055479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A571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2024 </w:t>
      </w:r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A6751A" w:rsidRPr="00A6751A" w:rsidRDefault="00A6751A" w:rsidP="00E85D1D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ПОЯСНИТЕЛЬНАЯ ЗАПИСКА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Общая характеристика курса внеурочной деятельности «</w:t>
      </w:r>
      <w:proofErr w:type="spellStart"/>
      <w:r w:rsidRPr="00A67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Семьеведение</w:t>
      </w:r>
      <w:proofErr w:type="spellEnd"/>
      <w:r w:rsidRPr="00A67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курса внеурочной деятельности «</w:t>
      </w:r>
      <w:proofErr w:type="spell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Семьеведение</w:t>
      </w:r>
      <w:proofErr w:type="spell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(далее — программа) для обучающихся 10–11 классов общеобразовательных организаций составлена на основе требований и положений: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 (с изменениями и дополнениями от 12 августа 2022 г.) «Об утверждении федерального государственного образовательного стандарта среднего общего образования»);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федеральной образовательной программы среднего общего образования (</w:t>
      </w:r>
      <w:proofErr w:type="gram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утверждена</w:t>
      </w:r>
      <w:proofErr w:type="gram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приказом Министерства просвещения Российской Федерации от 18 мая 2023 г. № 371 «Об утверждении федеральной образовательной программы среднего общего образования»);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федеральной рабочей программы воспитания на уровне среднего общего образования (является составной частью федеральной образовательной программы среднего общего образования раздел 130).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Нормативными основами разработки содержания программы являются: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 Конституция Российской Федерации;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2) Указ Президента Российской Федерации от 09 ноября 2022 г. № 809 «Об утверждении Основ государственной политики по сохранению и укреплению </w:t>
      </w:r>
      <w:r w:rsidR="00E85D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традиционных российских</w:t>
      </w:r>
      <w:r w:rsidR="00E85D1D" w:rsidRPr="00E85D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85D1D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духовно-нравственных</w:t>
      </w:r>
      <w:r w:rsidR="00E85D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ценностей </w:t>
      </w: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сохранению и укреплению традиционных российских духовно-нравственных ценностей»;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 Указ Президента Российской Федерации от 22 ноября 2023 года № 875 «О проведении в Российской Федерации Года семьи»;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 Распоряжение Правительства Российской Федерации от 25 августа 2014 г. № 1618</w:t>
      </w:r>
      <w:r w:rsidRPr="00A6751A">
        <w:rPr>
          <w:rFonts w:ascii="MS Mincho" w:eastAsia="MS Mincho" w:hAnsi="MS Mincho" w:cs="MS Mincho" w:hint="eastAsia"/>
          <w:color w:val="000000" w:themeColor="text1"/>
          <w:sz w:val="28"/>
          <w:szCs w:val="28"/>
          <w:lang w:val="ru-RU"/>
        </w:rPr>
        <w:t>‑</w:t>
      </w:r>
      <w:proofErr w:type="spellStart"/>
      <w:proofErr w:type="gram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spellEnd"/>
      <w:proofErr w:type="gram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«Об утверждении Концепции государственной семейной политики в Российской Федерации на период до 2025 года»;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5) Стратегия развития воспитания в Российской Федерации на период до 2025 года (утверждена распоряжением Правительства Российской Федерации от 25 мая 2015 г. № 996</w:t>
      </w:r>
      <w:r w:rsidRPr="00A6751A">
        <w:rPr>
          <w:rFonts w:ascii="MS Mincho" w:eastAsia="MS Mincho" w:hAnsi="MS Mincho" w:cs="MS Mincho" w:hint="eastAsia"/>
          <w:color w:val="000000" w:themeColor="text1"/>
          <w:sz w:val="28"/>
          <w:szCs w:val="28"/>
          <w:lang w:val="ru-RU"/>
        </w:rPr>
        <w:t>‑</w:t>
      </w:r>
      <w:proofErr w:type="spell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spell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);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6) Стратегия национальной безопасности Российской Федерации (утверждена Указом Президента Российской Федерации от 02.07.2021 № 400).</w:t>
      </w:r>
    </w:p>
    <w:p w:rsidR="00A6751A" w:rsidRDefault="00A6751A" w:rsidP="00A6751A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6751A" w:rsidRPr="00A6751A" w:rsidRDefault="00A6751A" w:rsidP="00A6751A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АКТУАЛЬНОСТЬ КУРСА</w:t>
      </w:r>
    </w:p>
    <w:p w:rsidR="00A6751A" w:rsidRPr="00A6751A" w:rsidRDefault="00E85D1D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Актуальность курса внеурочной деятельности «</w:t>
      </w:r>
      <w:proofErr w:type="spellStart"/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Семьеведение</w:t>
      </w:r>
      <w:proofErr w:type="spellEnd"/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A6751A" w:rsidRPr="00A6751A" w:rsidRDefault="00E85D1D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85D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A6751A" w:rsidRPr="00A6751A" w:rsidRDefault="00E85D1D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Создание программы курса «</w:t>
      </w:r>
      <w:proofErr w:type="spellStart"/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Семьеведение</w:t>
      </w:r>
      <w:proofErr w:type="spellEnd"/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A6751A" w:rsidRPr="00A6751A" w:rsidRDefault="00A6751A" w:rsidP="00A67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A6751A" w:rsidRPr="00A6751A" w:rsidRDefault="00A6751A" w:rsidP="00A67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приобщение к системе традиционных духовно-нравственных ценностей;</w:t>
      </w:r>
    </w:p>
    <w:p w:rsidR="00A6751A" w:rsidRPr="00A6751A" w:rsidRDefault="00A6751A" w:rsidP="00A67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A6751A" w:rsidRPr="00A6751A" w:rsidRDefault="00A6751A" w:rsidP="00A6751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A6751A" w:rsidRPr="00A6751A" w:rsidRDefault="00E85D1D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 педагогическим подходам, которые обеспечивают открытый диалог с учетом возрастных особенностей обучающихся. </w:t>
      </w:r>
    </w:p>
    <w:p w:rsidR="00A6751A" w:rsidRPr="00A6751A" w:rsidRDefault="00E85D1D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A6751A" w:rsidRPr="00A6751A" w:rsidRDefault="00A6751A" w:rsidP="00A675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A6751A" w:rsidRPr="00A6751A" w:rsidRDefault="00A6751A" w:rsidP="00A675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</w:t>
      </w:r>
      <w:proofErr w:type="gram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обучающимися</w:t>
      </w:r>
      <w:proofErr w:type="gram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их индивидуального жизненного опыта;</w:t>
      </w:r>
    </w:p>
    <w:p w:rsidR="00A6751A" w:rsidRPr="00A6751A" w:rsidRDefault="00A6751A" w:rsidP="00A6751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ЦЕЛИ ИЗУЧЕНИЯ КУРСА ВНЕУРОЧНОЙ ДЕЯТЕЛЬНОСТИ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ru-RU"/>
        </w:rPr>
        <w:t xml:space="preserve">Цель курса </w:t>
      </w:r>
      <w:r w:rsidRPr="00A6751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— </w:t>
      </w: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формирование позитивного ценностного отношения </w:t>
      </w:r>
      <w:proofErr w:type="gram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proofErr w:type="gram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 семье и браку.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Изучение курса направлено на формирование:</w:t>
      </w:r>
    </w:p>
    <w:p w:rsidR="00A6751A" w:rsidRPr="00A6751A" w:rsidRDefault="00A6751A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A6751A" w:rsidRPr="00A6751A" w:rsidRDefault="00E85D1D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A6751A"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рамках решения основных задач программы должно быть обеспечено: </w:t>
      </w:r>
    </w:p>
    <w:p w:rsidR="00A6751A" w:rsidRPr="00A6751A" w:rsidRDefault="00A6751A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A6751A" w:rsidRPr="00A6751A" w:rsidRDefault="00A6751A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формирование у молодых людей основных представлений о семейной жизни с позиции психологии, </w:t>
      </w:r>
      <w:proofErr w:type="spell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культурологии</w:t>
      </w:r>
      <w:proofErr w:type="spell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этики; </w:t>
      </w:r>
    </w:p>
    <w:p w:rsidR="00A6751A" w:rsidRPr="00A6751A" w:rsidRDefault="00A6751A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осознание </w:t>
      </w:r>
      <w:proofErr w:type="gram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обучающимися</w:t>
      </w:r>
      <w:proofErr w:type="gram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системы российских семейных ценностей и принятие их для построения собственной семьи в будущем; </w:t>
      </w:r>
    </w:p>
    <w:p w:rsidR="00A6751A" w:rsidRPr="00A6751A" w:rsidRDefault="00A6751A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содействие подрос</w:t>
      </w:r>
      <w:r w:rsidR="00E85D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ткам в решении ими личных </w:t>
      </w: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жизненных вопросов, связанных с семейными отношениями; </w:t>
      </w:r>
    </w:p>
    <w:p w:rsidR="00A6751A" w:rsidRPr="00A6751A" w:rsidRDefault="00A6751A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обеспечение осознания </w:t>
      </w:r>
      <w:proofErr w:type="gram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обучающимися</w:t>
      </w:r>
      <w:proofErr w:type="gram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своей гражданской и социальной идентичности как граждан России и продолжателей традиций рода и семьи; </w:t>
      </w:r>
    </w:p>
    <w:p w:rsidR="00A6751A" w:rsidRPr="00A6751A" w:rsidRDefault="00A6751A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A6751A" w:rsidRPr="00A6751A" w:rsidRDefault="00A6751A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ознакомление обучающихся со средствами решения семейных проблем; </w:t>
      </w:r>
    </w:p>
    <w:p w:rsidR="00A6751A" w:rsidRPr="00A6751A" w:rsidRDefault="00A6751A" w:rsidP="00A6751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МЕСТО КУРСА ВНЕУРОЧНОЙ ДЕЯТЕЛЬНОСТИ СЕМЬЕВЕДЕНЬЕ В ОБРАЗОВАТЕЛЬНОЙ ПРОГРАММЕ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«</w:t>
      </w:r>
      <w:proofErr w:type="spell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Семьеведение</w:t>
      </w:r>
      <w:proofErr w:type="spell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 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для 10-11 классов. 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</w:t>
      </w:r>
      <w:proofErr w:type="gram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Содержательные элементы программы позволяют организовать на их основе практическую и поисково-исследовательскую деятельность, </w:t>
      </w: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результаты которой могут быть использованы при реализации обучающимися индивидуальных проектов. </w:t>
      </w:r>
      <w:proofErr w:type="gramEnd"/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</w:t>
      </w:r>
      <w:proofErr w:type="spell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социокультурные</w:t>
      </w:r>
      <w:proofErr w:type="spell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семьеведения</w:t>
      </w:r>
      <w:proofErr w:type="spell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11D02" w:rsidRPr="00A6751A" w:rsidRDefault="00511D02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ФОРМЫ ПРОВЕДЕНИЯ ЗАНЯТИЙ КУРСА ВНЕУРОЧНОЙ ДЕЯТЕЛЬНОСТИ СЕМЬЕВЕДЕНИЯ</w:t>
      </w:r>
    </w:p>
    <w:p w:rsidR="00A6751A" w:rsidRPr="00A6751A" w:rsidRDefault="00A6751A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Данный ку</w:t>
      </w:r>
      <w:proofErr w:type="gramStart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рс вкл</w:t>
      </w:r>
      <w:proofErr w:type="gramEnd"/>
      <w:r w:rsidRPr="00A6751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ючает в себя лекционные занятия с практическими уроками. На занятиях рассматривается темы в индивидуальном, дискуссионном и интерактивном виде. </w:t>
      </w:r>
    </w:p>
    <w:p w:rsidR="00511D02" w:rsidRPr="00A6751A" w:rsidRDefault="00511D02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42586" w:rsidRPr="00A6751A" w:rsidRDefault="00042586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42586" w:rsidRPr="00A6751A" w:rsidRDefault="00042586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42586" w:rsidRPr="00A6751A" w:rsidRDefault="00042586" w:rsidP="00A6751A">
      <w:pPr>
        <w:spacing w:after="0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 w:rsidSect="00A6751A">
          <w:footerReference w:type="default" r:id="rId7"/>
          <w:pgSz w:w="11906" w:h="16383"/>
          <w:pgMar w:top="851" w:right="850" w:bottom="1134" w:left="1701" w:header="720" w:footer="720" w:gutter="0"/>
          <w:cols w:space="720"/>
          <w:titlePg/>
          <w:docGrid w:linePitch="299"/>
        </w:sectPr>
      </w:pPr>
    </w:p>
    <w:p w:rsidR="00C10E2B" w:rsidRPr="00C10E2B" w:rsidRDefault="00C10E2B" w:rsidP="00A675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C10E2B" w:rsidRPr="00C10E2B" w:rsidSect="0055479C">
          <w:pgSz w:w="11906" w:h="16383"/>
          <w:pgMar w:top="709" w:right="850" w:bottom="1134" w:left="1134" w:header="720" w:footer="720" w:gutter="0"/>
          <w:cols w:space="720"/>
        </w:sectPr>
      </w:pPr>
      <w:bookmarkStart w:id="4" w:name="block-37397532"/>
      <w:bookmarkEnd w:id="0"/>
    </w:p>
    <w:p w:rsidR="00511D02" w:rsidRDefault="0069767E" w:rsidP="00A6751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5" w:name="block-37397535"/>
      <w:bookmarkEnd w:id="4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СОДЕРЖАНИЕ КУРСА ВНЕУРОЧНОЙ ДЕЯТЕЛЬНОСТИ «СЕМЬЕВЕДЕНИЕ»</w:t>
      </w:r>
    </w:p>
    <w:p w:rsidR="00977791" w:rsidRPr="00977791" w:rsidRDefault="00977791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977791" w:rsidRPr="00977791" w:rsidRDefault="00977791" w:rsidP="009777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для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977791">
        <w:rPr>
          <w:rFonts w:ascii="Times New Roman" w:hAnsi="Times New Roman" w:cs="Times New Roman"/>
          <w:sz w:val="28"/>
          <w:szCs w:val="28"/>
          <w:lang w:val="ru-RU"/>
        </w:rPr>
        <w:t>изучения данного курса,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:rsidR="00511D02" w:rsidRPr="00977791" w:rsidRDefault="00511D02" w:rsidP="00977791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977791">
      <w:pPr>
        <w:spacing w:after="0"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10 КЛАСС</w:t>
      </w:r>
    </w:p>
    <w:p w:rsidR="00977791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Дети и их значение в жизни: Что значит быть родителем.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жизни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Что значит быть родителем?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Подготовка к появлению ребенка в семье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Зарождение новой жизни. Течение беременности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Молодая семья с первенцем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Появление других детей, отношения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изни: Что значит быть родителем»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Семья с детьми подросткового возраста.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Профессиональное становление подростка: участие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Конфликты между подростком и родителями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Выход повзрослевших детей из семьи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Развод и его последствия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Факторы</w:t>
      </w:r>
      <w:proofErr w:type="gramEnd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влияющие на семейные отношение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Причины развода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Развод и его последствия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Как быть семьей?</w:t>
      </w:r>
    </w:p>
    <w:p w:rsidR="00511D0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и общество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ценности и традиции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роли и равенство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технологии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здоровье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финансы Практическая работа по теме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Введение семейного бюджета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межличностные отношения</w:t>
      </w:r>
    </w:p>
    <w:p w:rsidR="00C03146" w:rsidRPr="00C03146" w:rsidRDefault="00C03146" w:rsidP="00C0314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1D02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11 КЛАСС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:rsidR="00BE3DC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для создания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Осознанный зрелый выбор о решении вступить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возраст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такое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Основные нормативные акты о браке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Порядок регистрации брака в Российской Федерации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Ограничения на регистрацию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Медицинское обследование лиц, вступающих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Браки российских граждан с иностранцами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договор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Регистрация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и федеральные программы которые помогают молодым семьям.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 - это ...? Программа «Молодая семья»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Пособие по беременности и родам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Единовременное пособие при рождении ребёнка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Единое пособие на детей. Материнский капитал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все меры предостережения для избежание распада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Пути выхода из возникшего конфликта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Разнообразие форм совместных семейных дел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Важность семейных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праздников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Здоровье членов семьи и его роль в полноценной семейной жизни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Совместный отдых семьей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Благоприятный климат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:rsidR="00511D0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такие вопросы такие как права и обязанности супругов и их детей.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Личные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Имущественные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Совместная собственность, движимое и недвижимое имущество семьи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Наследство и наследники, дарение и другие сделки с семейным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146D2" w:rsidRP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Имущество, нажитое до регистрации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ребенка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несовершеннолетних детей на владение, пользование и распоряжение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Обязанности совершеннолетних детей по отношению к своим родителям и родственникам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Опекунство и усыновление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родителей в отношении родных детей Права и обязанности родителей в отношении </w:t>
      </w:r>
      <w:r w:rsidR="00F146D2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взятых под опеку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Права и обязанности родителей и детей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</w:p>
    <w:p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6" w:name="block-37397534"/>
      <w:bookmarkEnd w:id="5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66229B" w:rsidRPr="00977791" w:rsidRDefault="0066229B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направлена на обеспечение достижения обучающимися личностных,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предметных образовательных результатов.</w:t>
      </w: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1)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>: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обретение положительного образа семьи, </w:t>
      </w:r>
      <w:proofErr w:type="spellStart"/>
      <w:r w:rsidRPr="00977791">
        <w:rPr>
          <w:rFonts w:ascii="Times New Roman" w:hAnsi="Times New Roman" w:cs="Times New Roman"/>
          <w:sz w:val="28"/>
          <w:lang w:val="ru-RU"/>
        </w:rPr>
        <w:t>родительства</w:t>
      </w:r>
      <w:proofErr w:type="spellEnd"/>
      <w:r w:rsidRPr="00977791">
        <w:rPr>
          <w:rFonts w:ascii="Times New Roman" w:hAnsi="Times New Roman" w:cs="Times New Roman"/>
          <w:sz w:val="28"/>
          <w:lang w:val="ru-RU"/>
        </w:rPr>
        <w:t xml:space="preserve"> (отцовства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материнства), освоение традиционных семейных ценностей России;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осознание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3)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духовно-нравственное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к созданию крепкой, гармоничной семьи; 4)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5)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физическое воспитание, </w:t>
      </w:r>
      <w:r w:rsidR="0066229B" w:rsidRPr="00977791">
        <w:rPr>
          <w:rFonts w:ascii="Times New Roman" w:hAnsi="Times New Roman" w:cs="Times New Roman"/>
          <w:i/>
          <w:sz w:val="28"/>
          <w:lang w:val="ru-RU"/>
        </w:rPr>
        <w:t xml:space="preserve">формирование культуры здоровья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и эмоционального благополучия: 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соблюдение правил безопасности, в т</w:t>
      </w:r>
      <w:r w:rsidR="0066229B" w:rsidRPr="00977791">
        <w:rPr>
          <w:rFonts w:ascii="Times New Roman" w:hAnsi="Times New Roman" w:cs="Times New Roman"/>
          <w:sz w:val="28"/>
          <w:lang w:val="ru-RU"/>
        </w:rPr>
        <w:t xml:space="preserve">ом числе безопасного поведения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в интернет-среде;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6)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трудовое воспитание: </w:t>
      </w:r>
    </w:p>
    <w:p w:rsidR="0066229B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69767E" w:rsidRPr="00977791" w:rsidRDefault="0069767E" w:rsidP="0066229B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7)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8)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адаптации обучающегося к изменяющимся условиям социальной и природной среды: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:rsidR="0069767E" w:rsidRPr="00977791" w:rsidRDefault="0069767E" w:rsidP="0069767E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Познавательные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причинноследственных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связей и зависимостей объектов между собой;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процессов, событий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применять различные методы, ин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струменты и запросы при поиске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воспринимать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эмоции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и условиями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ситуаций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(индивидуальное, принятие решений в группе);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69767E" w:rsidRPr="00E85D1D" w:rsidRDefault="0069767E" w:rsidP="00E85D1D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Совместная деятельность: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уметь обобщать мнения нескольких людей;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значимости кре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пкой семьи, брака как ценности </w:t>
      </w:r>
      <w:r w:rsidRPr="00977791">
        <w:rPr>
          <w:rFonts w:ascii="Times New Roman" w:hAnsi="Times New Roman" w:cs="Times New Roman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>формирование понимания роли семьи в освоении норм морали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характеризовать особенности семейных отношений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с использованием источников разных типов (текстами, иллюстрациями, аудио-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видеоматериалами);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решать в рамках изуче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нного материала познавательные </w:t>
      </w:r>
      <w:r w:rsidRPr="00977791">
        <w:rPr>
          <w:rFonts w:ascii="Times New Roman" w:hAnsi="Times New Roman" w:cs="Times New Roman"/>
          <w:sz w:val="28"/>
          <w:lang w:val="ru-RU"/>
        </w:rPr>
        <w:t>и практические задачи;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11D02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  <w:r w:rsidRPr="00977791">
        <w:rPr>
          <w:rFonts w:ascii="Times New Roman" w:hAnsi="Times New Roman" w:cs="Times New Roman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7" w:name="block-37397531"/>
      <w:bookmarkEnd w:id="6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ТЕМАТИЧЕСКОЕ ПЛАНИРОВАНИЕ 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9"/>
        <w:gridCol w:w="5055"/>
        <w:gridCol w:w="2021"/>
        <w:gridCol w:w="3882"/>
        <w:gridCol w:w="1808"/>
      </w:tblGrid>
      <w:tr w:rsidR="0066229B" w:rsidRPr="00977791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Основные виды деятельности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5159"/>
        <w:gridCol w:w="2162"/>
        <w:gridCol w:w="3741"/>
        <w:gridCol w:w="1808"/>
      </w:tblGrid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для создание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и федеральные программы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все меры предостережения для избежание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такие вопросы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 w:rsidP="00830FC1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8" w:name="block-37397533"/>
      <w:bookmarkEnd w:id="7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ПОУРОЧНОЕ ПЛАНИРОВАНИЕ </w:t>
      </w:r>
      <w:r w:rsidR="00830FC1">
        <w:rPr>
          <w:rFonts w:ascii="Times New Roman" w:hAnsi="Times New Roman" w:cs="Times New Roman"/>
          <w:color w:val="000000" w:themeColor="text1"/>
          <w:lang w:val="ru-RU"/>
        </w:rPr>
        <w:t xml:space="preserve">    </w:t>
      </w: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234"/>
        <w:gridCol w:w="2268"/>
        <w:gridCol w:w="2268"/>
      </w:tblGrid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Тема урока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Всего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Практические работы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 влияющие на семейные отношение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317C6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Как справиться </w:t>
            </w:r>
            <w:r w:rsidR="0069767E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эмоциональным стрессом после развода. Последствия развода для детей и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 w:rsidSect="00D43C73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7991"/>
        <w:gridCol w:w="2493"/>
        <w:gridCol w:w="2493"/>
      </w:tblGrid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№ п/п</w:t>
            </w:r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69767E" w:rsidRPr="00977791" w:rsidRDefault="0069767E" w:rsidP="00CB0E5B">
      <w:pPr>
        <w:pStyle w:val="1"/>
        <w:keepNext w:val="0"/>
        <w:keepLines w:val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sectPr w:rsidR="0069767E" w:rsidRPr="00977791" w:rsidSect="00F071D5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1D" w:rsidRDefault="00E85D1D" w:rsidP="00977791">
      <w:pPr>
        <w:spacing w:after="0" w:line="240" w:lineRule="auto"/>
      </w:pPr>
      <w:r>
        <w:separator/>
      </w:r>
    </w:p>
  </w:endnote>
  <w:endnote w:type="continuationSeparator" w:id="0">
    <w:p w:rsidR="00E85D1D" w:rsidRDefault="00E85D1D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Content>
      <w:p w:rsidR="00E85D1D" w:rsidRPr="00977791" w:rsidRDefault="00E85D1D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503B22" w:rsidRPr="00503B22">
          <w:rPr>
            <w:rFonts w:ascii="Times New Roman" w:hAnsi="Times New Roman" w:cs="Times New Roman"/>
            <w:noProof/>
            <w:lang w:val="ru-RU"/>
          </w:rPr>
          <w:t>24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:rsidR="00E85D1D" w:rsidRDefault="00E85D1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1D" w:rsidRDefault="00E85D1D" w:rsidP="00977791">
      <w:pPr>
        <w:spacing w:after="0" w:line="240" w:lineRule="auto"/>
      </w:pPr>
      <w:r>
        <w:separator/>
      </w:r>
    </w:p>
  </w:footnote>
  <w:footnote w:type="continuationSeparator" w:id="0">
    <w:p w:rsidR="00E85D1D" w:rsidRDefault="00E85D1D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D02"/>
    <w:rsid w:val="00030FD2"/>
    <w:rsid w:val="00042586"/>
    <w:rsid w:val="0006528E"/>
    <w:rsid w:val="001C423F"/>
    <w:rsid w:val="00210D40"/>
    <w:rsid w:val="00243C24"/>
    <w:rsid w:val="00317C6D"/>
    <w:rsid w:val="004850DD"/>
    <w:rsid w:val="00503B22"/>
    <w:rsid w:val="00511D02"/>
    <w:rsid w:val="0055479C"/>
    <w:rsid w:val="005C05CF"/>
    <w:rsid w:val="006258C9"/>
    <w:rsid w:val="0066229B"/>
    <w:rsid w:val="0069767E"/>
    <w:rsid w:val="00727492"/>
    <w:rsid w:val="007B1181"/>
    <w:rsid w:val="007C6E2F"/>
    <w:rsid w:val="007F4D7D"/>
    <w:rsid w:val="00830FC1"/>
    <w:rsid w:val="00833484"/>
    <w:rsid w:val="008D6BE1"/>
    <w:rsid w:val="00912940"/>
    <w:rsid w:val="00924CC6"/>
    <w:rsid w:val="00977791"/>
    <w:rsid w:val="009C43BC"/>
    <w:rsid w:val="00A6751A"/>
    <w:rsid w:val="00BE3DC2"/>
    <w:rsid w:val="00C03146"/>
    <w:rsid w:val="00C10E2B"/>
    <w:rsid w:val="00C318DD"/>
    <w:rsid w:val="00CB0E5B"/>
    <w:rsid w:val="00D43C73"/>
    <w:rsid w:val="00E85D1D"/>
    <w:rsid w:val="00F071D5"/>
    <w:rsid w:val="00F146D2"/>
    <w:rsid w:val="00FD18A0"/>
    <w:rsid w:val="00F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43B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4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Mr.Mentor Class</dc:creator>
  <cp:lastModifiedBy>Айнур</cp:lastModifiedBy>
  <cp:revision>6</cp:revision>
  <cp:lastPrinted>2025-01-22T18:53:00Z</cp:lastPrinted>
  <dcterms:created xsi:type="dcterms:W3CDTF">2025-01-22T18:48:00Z</dcterms:created>
  <dcterms:modified xsi:type="dcterms:W3CDTF">2025-01-22T06:35:00Z</dcterms:modified>
</cp:coreProperties>
</file>