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5" w:rsidRPr="00807C55" w:rsidRDefault="00631875" w:rsidP="00807C55">
      <w:pPr>
        <w:spacing w:after="0" w:line="360" w:lineRule="auto"/>
        <w:rPr>
          <w:lang w:val="ru-RU"/>
        </w:rPr>
        <w:sectPr w:rsidR="00807C55" w:rsidRPr="00807C55" w:rsidSect="00625D78">
          <w:pgSz w:w="11906" w:h="16383"/>
          <w:pgMar w:top="567" w:right="850" w:bottom="567" w:left="1134" w:header="720" w:footer="720" w:gutter="0"/>
          <w:cols w:space="720"/>
        </w:sectPr>
      </w:pPr>
      <w:bookmarkStart w:id="0" w:name="block-41162502"/>
      <w:r w:rsidRPr="009213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07C55">
        <w:rPr>
          <w:noProof/>
          <w:lang w:val="ru-RU" w:eastAsia="ru-RU"/>
        </w:rPr>
        <w:drawing>
          <wp:inline distT="0" distB="0" distL="0" distR="0">
            <wp:extent cx="6507769" cy="8953500"/>
            <wp:effectExtent l="19050" t="0" r="7331" b="0"/>
            <wp:docPr id="1" name="Рисунок 1" descr="C:\Users\User\Desktop\русс.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усс.яз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76" cy="896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A15" w:rsidRDefault="00631875">
      <w:pPr>
        <w:spacing w:after="0" w:line="264" w:lineRule="auto"/>
        <w:ind w:left="120"/>
        <w:jc w:val="both"/>
      </w:pPr>
      <w:bookmarkStart w:id="1" w:name="block-4116250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1A15" w:rsidRDefault="002B1A15">
      <w:pPr>
        <w:spacing w:after="0" w:line="264" w:lineRule="auto"/>
        <w:ind w:left="120"/>
        <w:jc w:val="both"/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25D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B1A15" w:rsidRPr="00625D78" w:rsidRDefault="00631875">
      <w:pPr>
        <w:spacing w:after="0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B1A15" w:rsidRPr="00625D78" w:rsidRDefault="00631875">
      <w:pPr>
        <w:spacing w:after="0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1A15" w:rsidRPr="00625D78" w:rsidRDefault="00631875">
      <w:pPr>
        <w:spacing w:after="0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1A15" w:rsidRPr="00625D78" w:rsidRDefault="00631875">
      <w:pPr>
        <w:spacing w:after="0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B1A15" w:rsidRPr="00625D78" w:rsidRDefault="00631875">
      <w:pPr>
        <w:spacing w:after="0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25D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B1A15" w:rsidRPr="00625D78" w:rsidRDefault="002B1A15">
      <w:pPr>
        <w:rPr>
          <w:lang w:val="ru-RU"/>
        </w:rPr>
        <w:sectPr w:rsidR="002B1A15" w:rsidRPr="00625D78" w:rsidSect="00625D78">
          <w:pgSz w:w="11906" w:h="16383"/>
          <w:pgMar w:top="567" w:right="851" w:bottom="567" w:left="1134" w:header="720" w:footer="720" w:gutter="0"/>
          <w:cols w:space="720"/>
        </w:sect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bookmarkStart w:id="2" w:name="block-41162505"/>
      <w:bookmarkEnd w:id="1"/>
      <w:r w:rsidRPr="00625D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25D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625D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625D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общения. Цели и ситуации общения.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’].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25D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25D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25D7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ща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625D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25D7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3F095B">
        <w:fldChar w:fldCharType="begin"/>
      </w:r>
      <w:r w:rsidR="002B1A15">
        <w:instrText>HYPERLINK</w:instrText>
      </w:r>
      <w:r w:rsidR="002B1A15" w:rsidRPr="00625D78">
        <w:rPr>
          <w:lang w:val="ru-RU"/>
        </w:rPr>
        <w:instrText xml:space="preserve"> "</w:instrText>
      </w:r>
      <w:r w:rsidR="002B1A15">
        <w:instrText>https</w:instrText>
      </w:r>
      <w:r w:rsidR="002B1A15" w:rsidRPr="00625D78">
        <w:rPr>
          <w:lang w:val="ru-RU"/>
        </w:rPr>
        <w:instrText>://</w:instrText>
      </w:r>
      <w:r w:rsidR="002B1A15">
        <w:instrText>workprogram</w:instrText>
      </w:r>
      <w:r w:rsidR="002B1A15" w:rsidRPr="00625D78">
        <w:rPr>
          <w:lang w:val="ru-RU"/>
        </w:rPr>
        <w:instrText>.</w:instrText>
      </w:r>
      <w:r w:rsidR="002B1A15">
        <w:instrText>edsoo</w:instrText>
      </w:r>
      <w:r w:rsidR="002B1A15" w:rsidRPr="00625D78">
        <w:rPr>
          <w:lang w:val="ru-RU"/>
        </w:rPr>
        <w:instrText>.</w:instrText>
      </w:r>
      <w:r w:rsidR="002B1A15">
        <w:instrText>ru</w:instrText>
      </w:r>
      <w:r w:rsidR="002B1A15" w:rsidRPr="00625D78">
        <w:rPr>
          <w:lang w:val="ru-RU"/>
        </w:rPr>
        <w:instrText>/</w:instrText>
      </w:r>
      <w:r w:rsidR="002B1A15">
        <w:instrText>templates</w:instrText>
      </w:r>
      <w:r w:rsidR="002B1A15" w:rsidRPr="00625D78">
        <w:rPr>
          <w:lang w:val="ru-RU"/>
        </w:rPr>
        <w:instrText>/415" \</w:instrText>
      </w:r>
      <w:r w:rsidR="002B1A15">
        <w:instrText>l</w:instrText>
      </w:r>
      <w:r w:rsidR="002B1A15" w:rsidRPr="00625D78">
        <w:rPr>
          <w:lang w:val="ru-RU"/>
        </w:rPr>
        <w:instrText xml:space="preserve"> "_</w:instrText>
      </w:r>
      <w:r w:rsidR="002B1A15">
        <w:instrText>ftn</w:instrText>
      </w:r>
      <w:r w:rsidR="002B1A15" w:rsidRPr="00625D78">
        <w:rPr>
          <w:lang w:val="ru-RU"/>
        </w:rPr>
        <w:instrText>1" \</w:instrText>
      </w:r>
      <w:r w:rsidR="002B1A15">
        <w:instrText>h</w:instrText>
      </w:r>
      <w:r w:rsidR="003F095B">
        <w:fldChar w:fldCharType="separate"/>
      </w:r>
      <w:r w:rsidRPr="00625D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F095B">
        <w:fldChar w:fldCharType="end"/>
      </w:r>
      <w:bookmarkEnd w:id="3"/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25D7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25D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25D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орфографического словаря для определения (уточнения) написания слова.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);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B1A15" w:rsidRPr="00625D78" w:rsidRDefault="003F095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31875" w:rsidRPr="00625D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31875" w:rsidRPr="00625D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31875" w:rsidRPr="00625D7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31875" w:rsidRPr="00625D7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B1A15" w:rsidRPr="00625D78" w:rsidRDefault="003F095B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631875" w:rsidRPr="00625D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31875" w:rsidRPr="00625D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B1A15" w:rsidRPr="00625D78" w:rsidRDefault="003F095B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631875" w:rsidRPr="00625D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31875" w:rsidRPr="00625D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31875" w:rsidRPr="00625D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B1A15" w:rsidRPr="00625D78" w:rsidRDefault="003F095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B1A15">
        <w:instrText>HYPERLINK</w:instrText>
      </w:r>
      <w:r w:rsidR="002B1A15" w:rsidRPr="00625D78">
        <w:rPr>
          <w:lang w:val="ru-RU"/>
        </w:rPr>
        <w:instrText xml:space="preserve"> "</w:instrText>
      </w:r>
      <w:r w:rsidR="002B1A15">
        <w:instrText>https</w:instrText>
      </w:r>
      <w:r w:rsidR="002B1A15" w:rsidRPr="00625D78">
        <w:rPr>
          <w:lang w:val="ru-RU"/>
        </w:rPr>
        <w:instrText>://</w:instrText>
      </w:r>
      <w:r w:rsidR="002B1A15">
        <w:instrText>workprogram</w:instrText>
      </w:r>
      <w:r w:rsidR="002B1A15" w:rsidRPr="00625D78">
        <w:rPr>
          <w:lang w:val="ru-RU"/>
        </w:rPr>
        <w:instrText>.</w:instrText>
      </w:r>
      <w:r w:rsidR="002B1A15">
        <w:instrText>edsoo</w:instrText>
      </w:r>
      <w:r w:rsidR="002B1A15" w:rsidRPr="00625D78">
        <w:rPr>
          <w:lang w:val="ru-RU"/>
        </w:rPr>
        <w:instrText>.</w:instrText>
      </w:r>
      <w:r w:rsidR="002B1A15">
        <w:instrText>ru</w:instrText>
      </w:r>
      <w:r w:rsidR="002B1A15" w:rsidRPr="00625D78">
        <w:rPr>
          <w:lang w:val="ru-RU"/>
        </w:rPr>
        <w:instrText>/</w:instrText>
      </w:r>
      <w:r w:rsidR="002B1A15">
        <w:instrText>templates</w:instrText>
      </w:r>
      <w:r w:rsidR="002B1A15" w:rsidRPr="00625D78">
        <w:rPr>
          <w:lang w:val="ru-RU"/>
        </w:rPr>
        <w:instrText>/415" \</w:instrText>
      </w:r>
      <w:r w:rsidR="002B1A15">
        <w:instrText>l</w:instrText>
      </w:r>
      <w:r w:rsidR="002B1A15" w:rsidRPr="00625D78">
        <w:rPr>
          <w:lang w:val="ru-RU"/>
        </w:rPr>
        <w:instrText xml:space="preserve"> "_</w:instrText>
      </w:r>
      <w:r w:rsidR="002B1A15">
        <w:instrText>ftnref</w:instrText>
      </w:r>
      <w:r w:rsidR="002B1A15" w:rsidRPr="00625D78">
        <w:rPr>
          <w:lang w:val="ru-RU"/>
        </w:rPr>
        <w:instrText>1" \</w:instrText>
      </w:r>
      <w:r w:rsidR="002B1A15">
        <w:instrText>h</w:instrText>
      </w:r>
      <w:r>
        <w:fldChar w:fldCharType="separate"/>
      </w:r>
      <w:r w:rsidR="00631875" w:rsidRPr="00625D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631875" w:rsidRPr="00625D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B1A15" w:rsidRPr="00625D78" w:rsidRDefault="002B1A15">
      <w:pPr>
        <w:rPr>
          <w:lang w:val="ru-RU"/>
        </w:rPr>
        <w:sectPr w:rsidR="002B1A15" w:rsidRPr="00625D78" w:rsidSect="00625D78">
          <w:pgSz w:w="11906" w:h="16383"/>
          <w:pgMar w:top="567" w:right="850" w:bottom="567" w:left="1134" w:header="720" w:footer="720" w:gutter="0"/>
          <w:cols w:space="720"/>
        </w:sect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bookmarkStart w:id="5" w:name="block-41162503"/>
      <w:bookmarkEnd w:id="2"/>
      <w:r w:rsidRPr="00625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B1A15" w:rsidRPr="00625D78" w:rsidRDefault="00631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B1A15" w:rsidRPr="00625D78" w:rsidRDefault="00631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B1A15" w:rsidRPr="00625D78" w:rsidRDefault="00631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B1A15" w:rsidRPr="00625D78" w:rsidRDefault="006318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B1A15" w:rsidRPr="00625D78" w:rsidRDefault="00631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B1A15" w:rsidRPr="00625D78" w:rsidRDefault="00631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B1A15" w:rsidRPr="00625D78" w:rsidRDefault="006318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B1A15" w:rsidRPr="00625D78" w:rsidRDefault="006318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B1A15" w:rsidRPr="00625D78" w:rsidRDefault="006318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B1A15" w:rsidRPr="00625D78" w:rsidRDefault="006318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B1A15" w:rsidRDefault="0063187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1A15" w:rsidRPr="00625D78" w:rsidRDefault="006318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B1A15" w:rsidRPr="00625D78" w:rsidRDefault="006318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B1A15" w:rsidRPr="00625D78" w:rsidRDefault="006318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B1A15" w:rsidRPr="00625D78" w:rsidRDefault="00631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1A15" w:rsidRPr="00625D78" w:rsidRDefault="00631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B1A15" w:rsidRPr="00625D78" w:rsidRDefault="00631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B1A15" w:rsidRPr="00625D78" w:rsidRDefault="006318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2B1A15" w:rsidRPr="00625D78" w:rsidRDefault="006318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B1A15" w:rsidRPr="00625D78" w:rsidRDefault="006318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1A15" w:rsidRDefault="0063187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25D78">
        <w:rPr>
          <w:rFonts w:ascii="Times New Roman" w:hAnsi="Times New Roman"/>
          <w:color w:val="000000"/>
          <w:sz w:val="28"/>
          <w:lang w:val="ru-RU"/>
        </w:rPr>
        <w:t>:</w:t>
      </w:r>
    </w:p>
    <w:p w:rsidR="002B1A15" w:rsidRPr="00625D78" w:rsidRDefault="00631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1A15" w:rsidRPr="00625D78" w:rsidRDefault="00631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B1A15" w:rsidRPr="00625D78" w:rsidRDefault="00631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B1A15" w:rsidRPr="00625D78" w:rsidRDefault="00631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B1A15" w:rsidRPr="00625D78" w:rsidRDefault="006318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B1A15" w:rsidRPr="00625D78" w:rsidRDefault="00631875">
      <w:pPr>
        <w:spacing w:after="0" w:line="264" w:lineRule="auto"/>
        <w:ind w:firstLine="60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1A15" w:rsidRPr="00625D78" w:rsidRDefault="006318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B1A15" w:rsidRDefault="0063187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1A15" w:rsidRDefault="0063187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B1A15" w:rsidRPr="00625D78" w:rsidRDefault="006318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я;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B1A15" w:rsidRDefault="0063187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B1A15" w:rsidRDefault="0063187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</w:t>
      </w: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B1A15" w:rsidRPr="00625D78" w:rsidRDefault="006318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B1A15" w:rsidRDefault="0063187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B1A15" w:rsidRPr="00625D78" w:rsidRDefault="006318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1A15" w:rsidRPr="00625D78" w:rsidRDefault="00631875">
      <w:pPr>
        <w:spacing w:after="0" w:line="264" w:lineRule="auto"/>
        <w:ind w:left="120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5D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25D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1A15" w:rsidRPr="00625D78" w:rsidRDefault="002B1A15">
      <w:pPr>
        <w:spacing w:after="0" w:line="264" w:lineRule="auto"/>
        <w:ind w:left="120"/>
        <w:jc w:val="both"/>
        <w:rPr>
          <w:lang w:val="ru-RU"/>
        </w:rPr>
      </w:pP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625D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625D7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625D7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625D78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B1A15" w:rsidRPr="00625D78" w:rsidRDefault="006318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5D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B1A15" w:rsidRPr="00625D78" w:rsidRDefault="002B1A15">
      <w:pPr>
        <w:rPr>
          <w:lang w:val="ru-RU"/>
        </w:rPr>
        <w:sectPr w:rsidR="002B1A15" w:rsidRPr="00625D78" w:rsidSect="00625D78">
          <w:pgSz w:w="11906" w:h="16383"/>
          <w:pgMar w:top="567" w:right="850" w:bottom="567" w:left="1134" w:header="720" w:footer="720" w:gutter="0"/>
          <w:cols w:space="720"/>
        </w:sectPr>
      </w:pPr>
    </w:p>
    <w:p w:rsidR="002B1A15" w:rsidRDefault="00631875">
      <w:pPr>
        <w:spacing w:after="0"/>
        <w:ind w:left="120"/>
      </w:pPr>
      <w:bookmarkStart w:id="6" w:name="block-41162504"/>
      <w:bookmarkEnd w:id="5"/>
      <w:r w:rsidRPr="00625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A15" w:rsidRDefault="006318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B1A1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A15" w:rsidRDefault="002B1A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A15" w:rsidRDefault="002B1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A15" w:rsidRDefault="002B1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A15" w:rsidRDefault="002B1A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A15" w:rsidRDefault="002B1A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A15" w:rsidRDefault="002B1A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1A15" w:rsidRDefault="002B1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A15" w:rsidRDefault="002B1A15"/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A15" w:rsidRDefault="002B1A15"/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A15" w:rsidRDefault="002B1A15"/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>
            <w:pPr>
              <w:spacing w:after="0"/>
              <w:ind w:left="135"/>
            </w:pPr>
          </w:p>
        </w:tc>
      </w:tr>
      <w:tr w:rsidR="002B1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A15" w:rsidRPr="00625D78" w:rsidRDefault="00631875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1A15" w:rsidRDefault="006318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1A15" w:rsidRDefault="002B1A15"/>
        </w:tc>
      </w:tr>
    </w:tbl>
    <w:p w:rsidR="002B1A15" w:rsidRDefault="002B1A15">
      <w:pPr>
        <w:rPr>
          <w:lang w:val="ru-RU"/>
        </w:rPr>
      </w:pPr>
    </w:p>
    <w:p w:rsidR="009213F6" w:rsidRDefault="009213F6">
      <w:pPr>
        <w:rPr>
          <w:lang w:val="ru-RU"/>
        </w:rPr>
      </w:pPr>
    </w:p>
    <w:p w:rsidR="009213F6" w:rsidRDefault="009213F6">
      <w:pPr>
        <w:rPr>
          <w:lang w:val="ru-RU"/>
        </w:rPr>
      </w:pPr>
    </w:p>
    <w:p w:rsidR="009213F6" w:rsidRDefault="009213F6" w:rsidP="00921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3F6" w:rsidTr="00921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/>
        </w:tc>
      </w:tr>
    </w:tbl>
    <w:p w:rsidR="009213F6" w:rsidRDefault="009213F6" w:rsidP="009213F6">
      <w:pPr>
        <w:sectPr w:rsidR="009213F6" w:rsidSect="00625D78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9213F6" w:rsidRDefault="009213F6" w:rsidP="00921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3F6" w:rsidTr="00921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/>
        </w:tc>
      </w:tr>
    </w:tbl>
    <w:p w:rsidR="009213F6" w:rsidRDefault="009213F6" w:rsidP="009213F6">
      <w:pPr>
        <w:sectPr w:rsidR="009213F6" w:rsidSect="00625D78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9213F6" w:rsidRDefault="009213F6" w:rsidP="00921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213F6" w:rsidTr="009213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3F6" w:rsidRDefault="009213F6" w:rsidP="009213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3F6" w:rsidRDefault="009213F6" w:rsidP="009213F6"/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RPr="00807C55" w:rsidTr="009213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25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</w:pPr>
          </w:p>
        </w:tc>
      </w:tr>
      <w:tr w:rsidR="009213F6" w:rsidTr="009213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3F6" w:rsidRPr="00625D78" w:rsidRDefault="009213F6" w:rsidP="009213F6">
            <w:pPr>
              <w:spacing w:after="0"/>
              <w:ind w:left="135"/>
              <w:rPr>
                <w:lang w:val="ru-RU"/>
              </w:rPr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 w:rsidRPr="00625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13F6" w:rsidRDefault="009213F6" w:rsidP="009213F6"/>
        </w:tc>
      </w:tr>
    </w:tbl>
    <w:p w:rsidR="009213F6" w:rsidRPr="009213F6" w:rsidRDefault="009213F6" w:rsidP="009213F6">
      <w:pPr>
        <w:rPr>
          <w:lang w:val="ru-RU"/>
        </w:rPr>
        <w:sectPr w:rsidR="009213F6" w:rsidRPr="009213F6" w:rsidSect="00625D78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FE3C50" w:rsidRPr="00EE6A3E" w:rsidRDefault="00FE3C50" w:rsidP="00FE3C50">
      <w:pPr>
        <w:spacing w:after="0"/>
        <w:ind w:left="120"/>
        <w:rPr>
          <w:lang w:val="ru-RU"/>
        </w:rPr>
      </w:pPr>
      <w:bookmarkStart w:id="7" w:name="block-41162500"/>
      <w:bookmarkEnd w:id="6"/>
      <w:r w:rsidRPr="00EE6A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3C50" w:rsidRPr="00EE6A3E" w:rsidRDefault="00FE3C50" w:rsidP="00FE3C50">
      <w:pPr>
        <w:spacing w:after="0" w:line="480" w:lineRule="auto"/>
        <w:ind w:left="120"/>
        <w:rPr>
          <w:lang w:val="ru-RU"/>
        </w:rPr>
      </w:pPr>
      <w:r w:rsidRPr="00EE6A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1A15" w:rsidRDefault="00FE3C50" w:rsidP="00FE3C50">
      <w:pPr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• Русский язык: 1-й класс: учебник; 15-е издание, переработанное, 1 класс/ </w:t>
      </w:r>
      <w:proofErr w:type="spellStart"/>
      <w:r w:rsidRPr="00A96430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A96430">
        <w:rPr>
          <w:rFonts w:ascii="Times New Roman" w:hAnsi="Times New Roman" w:cs="Times New Roman"/>
          <w:sz w:val="28"/>
          <w:lang w:val="ru-RU"/>
        </w:rPr>
        <w:br/>
      </w:r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</w:t>
      </w:r>
      <w:proofErr w:type="spellStart"/>
      <w:r w:rsidRPr="00A96430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A96430">
        <w:rPr>
          <w:rFonts w:ascii="Times New Roman" w:hAnsi="Times New Roman" w:cs="Times New Roman"/>
          <w:sz w:val="28"/>
          <w:lang w:val="ru-RU"/>
        </w:rPr>
        <w:br/>
      </w:r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язык: 3-й класс: учебник: в 2 частях;</w:t>
      </w:r>
      <w:proofErr w:type="gramEnd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14-е издание, переработанное, 3 класс/ </w:t>
      </w:r>
      <w:proofErr w:type="spellStart"/>
      <w:r w:rsidRPr="00A96430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A96430">
        <w:rPr>
          <w:rFonts w:ascii="Times New Roman" w:hAnsi="Times New Roman" w:cs="Times New Roman"/>
          <w:sz w:val="28"/>
          <w:lang w:val="ru-RU"/>
        </w:rPr>
        <w:br/>
      </w:r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A96430">
        <w:rPr>
          <w:rFonts w:ascii="Times New Roman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A96430">
        <w:rPr>
          <w:rFonts w:ascii="Times New Roman" w:hAnsi="Times New Roman" w:cs="Times New Roman"/>
          <w:sz w:val="28"/>
          <w:lang w:val="ru-RU"/>
        </w:rPr>
        <w:br/>
      </w:r>
      <w:r w:rsidRPr="00A96430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>».</w:t>
      </w:r>
    </w:p>
    <w:p w:rsidR="00FE3C50" w:rsidRDefault="00FE3C50" w:rsidP="00FE3C50">
      <w:pPr>
        <w:rPr>
          <w:lang w:val="ru-RU"/>
        </w:rPr>
      </w:pPr>
    </w:p>
    <w:p w:rsidR="00FE3C50" w:rsidRPr="00A96430" w:rsidRDefault="00FE3C50" w:rsidP="00FE3C50">
      <w:pPr>
        <w:pStyle w:val="af0"/>
        <w:spacing w:before="240" w:beforeAutospacing="0" w:after="120" w:afterAutospacing="0"/>
        <w:ind w:left="-993"/>
        <w:rPr>
          <w:sz w:val="28"/>
          <w:szCs w:val="28"/>
        </w:rPr>
      </w:pPr>
      <w:r>
        <w:rPr>
          <w:rStyle w:val="af1"/>
          <w:caps/>
          <w:sz w:val="28"/>
          <w:szCs w:val="28"/>
        </w:rPr>
        <w:t xml:space="preserve">                   </w:t>
      </w:r>
      <w:r w:rsidRPr="00A96430">
        <w:rPr>
          <w:rStyle w:val="af1"/>
          <w:caps/>
          <w:sz w:val="28"/>
          <w:szCs w:val="28"/>
        </w:rPr>
        <w:t>МЕТОДИЧЕСКИЕ МАТЕРИАЛЫ ДЛЯ УЧИТЕЛЯ</w:t>
      </w:r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E6BF4">
        <w:rPr>
          <w:color w:val="auto"/>
          <w:sz w:val="24"/>
          <w:szCs w:val="24"/>
          <w:lang w:val="ru-RU"/>
        </w:rPr>
        <w:t>​</w:t>
      </w:r>
      <w:r w:rsidRPr="00A96430">
        <w:rPr>
          <w:rStyle w:val="placeholder-mask"/>
          <w:rFonts w:ascii="Times New Roman" w:hAnsi="Times New Roman" w:cs="Times New Roman"/>
          <w:color w:val="auto"/>
          <w:sz w:val="24"/>
          <w:szCs w:val="24"/>
          <w:lang w:val="ru-RU"/>
        </w:rPr>
        <w:t>‌‌</w:t>
      </w: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 Русский язык. Методическое пособие с поурочными разработками. 1 класс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1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attachment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/82805017-2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15-11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affc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-0050569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18.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 Русский язык. Методическое пособие с поурочными разработками. 2 класс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2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attachment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/306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5429-2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3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-11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affc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-0050569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18.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 Русский язык. Методическое пособие с поурочными разработками. 3 класс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3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attachment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62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fbdc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3-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aaeb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-11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5-9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cdd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-0050569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18.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 Русский язык. Методическое пособие с поурочными разработками. 4 класс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4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attachment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/4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25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77-2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17-11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affc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-0050569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18.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П., Щёголева Г. С. Русский язык. Сборник диктантов и творческих работ. 1-2 классы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5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nachalka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online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wp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content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uploads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/2020/07/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diktanty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-1-2-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klass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В. П., Щёголева Г. С. Русский язык. Сборник диктантов и творческих работ. 3-4 классы</w:t>
      </w:r>
      <w:r w:rsidRPr="00A96430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. 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6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galanina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ucoz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russkij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kanakina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shhegoleva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sbornik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diktantov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tvorcheski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autoSpaceDE w:val="0"/>
        <w:autoSpaceDN w:val="0"/>
        <w:adjustRightInd w:val="0"/>
        <w:spacing w:after="0" w:line="240" w:lineRule="auto"/>
        <w:ind w:left="-993"/>
        <w:rPr>
          <w:rStyle w:val="af1"/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A96430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 В. П., Горецкий В. Г., </w:t>
      </w:r>
      <w:proofErr w:type="spellStart"/>
      <w:r w:rsidRPr="00A96430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 М.В. </w:t>
      </w:r>
      <w:r w:rsidRPr="00A96430">
        <w:rPr>
          <w:rStyle w:val="af1"/>
          <w:rFonts w:ascii="Times New Roman" w:hAnsi="Times New Roman" w:cs="Times New Roman"/>
          <w:sz w:val="24"/>
          <w:szCs w:val="24"/>
          <w:lang w:val="ru-RU"/>
        </w:rPr>
        <w:t>Русский язык. Рабочие программы. 1-4 классы</w:t>
      </w:r>
    </w:p>
    <w:p w:rsidR="00FE3C50" w:rsidRPr="00A96430" w:rsidRDefault="003F095B" w:rsidP="00FE3C50">
      <w:pPr>
        <w:autoSpaceDE w:val="0"/>
        <w:autoSpaceDN w:val="0"/>
        <w:adjustRightInd w:val="0"/>
        <w:spacing w:after="0" w:line="240" w:lineRule="auto"/>
        <w:ind w:left="-993"/>
        <w:rPr>
          <w:rStyle w:val="af1"/>
          <w:rFonts w:ascii="Times New Roman" w:hAnsi="Times New Roman" w:cs="Times New Roman"/>
          <w:b w:val="0"/>
          <w:sz w:val="24"/>
          <w:szCs w:val="24"/>
          <w:lang w:val="ru-RU"/>
        </w:rPr>
      </w:pPr>
      <w:hyperlink r:id="rId37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catalog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attachment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73153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66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-11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2-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97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-0050569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c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0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55.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pdf</w:t>
        </w:r>
        <w:proofErr w:type="spellEnd"/>
      </w:hyperlink>
    </w:p>
    <w:p w:rsidR="00FE3C50" w:rsidRPr="00A96430" w:rsidRDefault="00FE3C50" w:rsidP="00FE3C50">
      <w:pPr>
        <w:autoSpaceDE w:val="0"/>
        <w:autoSpaceDN w:val="0"/>
        <w:adjustRightInd w:val="0"/>
        <w:spacing w:after="0" w:line="240" w:lineRule="auto"/>
        <w:ind w:left="-993"/>
        <w:rPr>
          <w:rStyle w:val="af1"/>
          <w:rFonts w:ascii="Times New Roman" w:hAnsi="Times New Roman" w:cs="Times New Roman"/>
          <w:b w:val="0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Обучение грамоте. 1 класс. </w:t>
      </w:r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разработки. Технологические карты уроков / М. В. </w:t>
      </w:r>
      <w:proofErr w:type="spellStart"/>
      <w:r w:rsidRPr="00A96430">
        <w:rPr>
          <w:rFonts w:ascii="Times New Roman" w:hAnsi="Times New Roman" w:cs="Times New Roman"/>
          <w:sz w:val="24"/>
          <w:szCs w:val="24"/>
          <w:lang w:val="ru-RU"/>
        </w:rPr>
        <w:t>Бойкина</w:t>
      </w:r>
      <w:proofErr w:type="spellEnd"/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, Н. В. </w:t>
      </w:r>
      <w:proofErr w:type="spellStart"/>
      <w:r w:rsidRPr="00A96430">
        <w:rPr>
          <w:rFonts w:ascii="Times New Roman" w:hAnsi="Times New Roman" w:cs="Times New Roman"/>
          <w:sz w:val="24"/>
          <w:szCs w:val="24"/>
          <w:lang w:val="ru-RU"/>
        </w:rPr>
        <w:t>Баканча</w:t>
      </w:r>
      <w:proofErr w:type="spellEnd"/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 и др. — М.; СПб</w:t>
      </w:r>
      <w:proofErr w:type="gramStart"/>
      <w:r w:rsidRPr="00A96430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A96430">
        <w:rPr>
          <w:rFonts w:ascii="Times New Roman" w:hAnsi="Times New Roman" w:cs="Times New Roman"/>
          <w:sz w:val="24"/>
          <w:szCs w:val="24"/>
          <w:lang w:val="ru-RU"/>
        </w:rPr>
        <w:t>Просвещение, 2020.</w:t>
      </w:r>
    </w:p>
    <w:p w:rsidR="00FE3C50" w:rsidRPr="00A96430" w:rsidRDefault="00FE3C50" w:rsidP="00FE3C50">
      <w:pPr>
        <w:pStyle w:val="af0"/>
        <w:spacing w:before="0" w:beforeAutospacing="0" w:after="0" w:afterAutospacing="0"/>
        <w:ind w:left="-993"/>
        <w:rPr>
          <w:rStyle w:val="af1"/>
          <w:caps/>
        </w:rPr>
      </w:pPr>
    </w:p>
    <w:p w:rsidR="00FE3C50" w:rsidRPr="00625D78" w:rsidRDefault="00FE3C50" w:rsidP="00FE3C50">
      <w:pPr>
        <w:spacing w:after="0" w:line="480" w:lineRule="auto"/>
        <w:ind w:left="120"/>
        <w:rPr>
          <w:lang w:val="ru-RU"/>
        </w:rPr>
      </w:pPr>
    </w:p>
    <w:p w:rsidR="00FE3C50" w:rsidRPr="00625D78" w:rsidRDefault="00FE3C50" w:rsidP="00FE3C50">
      <w:pPr>
        <w:spacing w:after="0"/>
        <w:ind w:left="120"/>
        <w:rPr>
          <w:lang w:val="ru-RU"/>
        </w:rPr>
      </w:pPr>
    </w:p>
    <w:p w:rsidR="00FE3C50" w:rsidRPr="00A96430" w:rsidRDefault="00FE3C50" w:rsidP="00FE3C5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5D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3C50" w:rsidRPr="00A96430" w:rsidRDefault="00FE3C50" w:rsidP="00FE3C50">
      <w:pPr>
        <w:pStyle w:val="1"/>
        <w:spacing w:before="0" w:line="240" w:lineRule="auto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color w:val="auto"/>
          <w:sz w:val="24"/>
          <w:szCs w:val="24"/>
          <w:lang w:val="ru-RU"/>
        </w:rPr>
        <w:t>​</w:t>
      </w:r>
      <w:r w:rsidRPr="00A9643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​‌‌</w:t>
      </w:r>
      <w:r w:rsidRPr="00A96430">
        <w:rPr>
          <w:rFonts w:ascii="Times New Roman" w:hAnsi="Times New Roman" w:cs="Times New Roman"/>
          <w:color w:val="auto"/>
          <w:sz w:val="24"/>
          <w:szCs w:val="24"/>
          <w:lang w:val="ru-RU"/>
        </w:rPr>
        <w:t>​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​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​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Библиотека </w:t>
      </w:r>
      <w:proofErr w:type="gram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цифрового</w:t>
      </w:r>
      <w:proofErr w:type="gram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образова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softHyphen/>
        <w:t xml:space="preserve">тельного </w:t>
      </w: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контента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FE3C50" w:rsidRPr="00A96430" w:rsidRDefault="003F095B" w:rsidP="00FE3C50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8" w:history="1"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</w:t>
        </w:r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://</w:t>
        </w:r>
        <w:proofErr w:type="spellStart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urok</w:t>
        </w:r>
        <w:proofErr w:type="spellEnd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proofErr w:type="spellStart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apkpro</w:t>
        </w:r>
        <w:proofErr w:type="spellEnd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.</w:t>
        </w:r>
        <w:proofErr w:type="spellStart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ru</w:t>
        </w:r>
        <w:proofErr w:type="spellEnd"/>
        <w:r w:rsidR="00FE3C50" w:rsidRPr="00A96430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/</w:t>
        </w:r>
      </w:hyperlink>
    </w:p>
    <w:p w:rsidR="00FE3C50" w:rsidRPr="00A96430" w:rsidRDefault="00FE3C50" w:rsidP="00FE3C50">
      <w:pPr>
        <w:pStyle w:val="1"/>
        <w:spacing w:before="0" w:line="240" w:lineRule="auto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Образовательная </w:t>
      </w:r>
      <w:proofErr w:type="spellStart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онлайн-платформа</w:t>
      </w:r>
      <w:proofErr w:type="spellEnd"/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39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uchi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FE3C50" w:rsidRPr="00A96430" w:rsidRDefault="00FE3C50" w:rsidP="00FE3C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FE3C50" w:rsidRPr="00A96430" w:rsidRDefault="003F095B" w:rsidP="00FE3C50">
      <w:pPr>
        <w:pStyle w:val="2"/>
        <w:tabs>
          <w:tab w:val="left" w:pos="1170"/>
        </w:tabs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40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edsoo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FE3C50" w:rsidRPr="00A96430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</w:p>
    <w:p w:rsidR="00FE3C50" w:rsidRPr="00A96430" w:rsidRDefault="00FE3C50" w:rsidP="00FE3C5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41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FE3C50" w:rsidRPr="00A96430" w:rsidRDefault="00FE3C50" w:rsidP="00FE3C50">
      <w:pPr>
        <w:pStyle w:val="2"/>
        <w:tabs>
          <w:tab w:val="left" w:pos="1515"/>
        </w:tabs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Музеи России</w:t>
      </w:r>
      <w:r w:rsidRPr="00A9643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ab/>
      </w:r>
    </w:p>
    <w:p w:rsidR="00FE3C50" w:rsidRPr="00A96430" w:rsidRDefault="003F095B" w:rsidP="00FE3C50">
      <w:pPr>
        <w:pStyle w:val="2"/>
        <w:spacing w:before="0" w:after="0"/>
        <w:ind w:left="-993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42" w:history="1"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museum</w:t>
        </w:r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FE3C50" w:rsidRPr="00A9643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FE3C50" w:rsidRPr="00EE6A3E" w:rsidRDefault="00FE3C50" w:rsidP="00FE3C50">
      <w:pPr>
        <w:rPr>
          <w:lang w:val="ru-RU"/>
        </w:rPr>
        <w:sectPr w:rsidR="00FE3C50" w:rsidRPr="00EE6A3E" w:rsidSect="00625D78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A96430" w:rsidRDefault="00A96430" w:rsidP="00A96430">
      <w:pPr>
        <w:pStyle w:val="af0"/>
        <w:spacing w:before="240" w:beforeAutospacing="0" w:after="120" w:afterAutospacing="0"/>
        <w:rPr>
          <w:rStyle w:val="af1"/>
          <w:caps/>
        </w:rPr>
      </w:pPr>
      <w:bookmarkStart w:id="8" w:name="block-41162506"/>
      <w:bookmarkEnd w:id="7"/>
    </w:p>
    <w:p w:rsidR="00A96430" w:rsidRPr="00625D78" w:rsidRDefault="00A96430">
      <w:pPr>
        <w:spacing w:after="0" w:line="480" w:lineRule="auto"/>
        <w:ind w:left="120"/>
        <w:rPr>
          <w:lang w:val="ru-RU"/>
        </w:rPr>
      </w:pPr>
    </w:p>
    <w:p w:rsidR="00FE3C50" w:rsidRDefault="00FE3C50">
      <w:pPr>
        <w:rPr>
          <w:lang w:val="ru-RU"/>
        </w:rPr>
      </w:pPr>
    </w:p>
    <w:p w:rsidR="00FE3C50" w:rsidRPr="00FE3C50" w:rsidRDefault="00FE3C50" w:rsidP="00FE3C50">
      <w:pPr>
        <w:rPr>
          <w:lang w:val="ru-RU"/>
        </w:rPr>
      </w:pPr>
    </w:p>
    <w:bookmarkEnd w:id="8"/>
    <w:p w:rsidR="00FE3C50" w:rsidRPr="00FE3C50" w:rsidRDefault="00FE3C50" w:rsidP="00FE3C50">
      <w:pPr>
        <w:rPr>
          <w:lang w:val="ru-RU"/>
        </w:rPr>
      </w:pPr>
    </w:p>
    <w:sectPr w:rsidR="00FE3C50" w:rsidRPr="00FE3C50" w:rsidSect="00625D78">
      <w:pgSz w:w="11907" w:h="16839" w:code="9"/>
      <w:pgMar w:top="567" w:right="1440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F6" w:rsidRDefault="009213F6" w:rsidP="00625D78">
      <w:pPr>
        <w:spacing w:after="0" w:line="240" w:lineRule="auto"/>
      </w:pPr>
      <w:r>
        <w:separator/>
      </w:r>
    </w:p>
  </w:endnote>
  <w:endnote w:type="continuationSeparator" w:id="1">
    <w:p w:rsidR="009213F6" w:rsidRDefault="009213F6" w:rsidP="0062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F6" w:rsidRDefault="009213F6" w:rsidP="00625D78">
      <w:pPr>
        <w:spacing w:after="0" w:line="240" w:lineRule="auto"/>
      </w:pPr>
      <w:r>
        <w:separator/>
      </w:r>
    </w:p>
  </w:footnote>
  <w:footnote w:type="continuationSeparator" w:id="1">
    <w:p w:rsidR="009213F6" w:rsidRDefault="009213F6" w:rsidP="0062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EB6"/>
    <w:multiLevelType w:val="multilevel"/>
    <w:tmpl w:val="B63A8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50537"/>
    <w:multiLevelType w:val="multilevel"/>
    <w:tmpl w:val="9B10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245CD"/>
    <w:multiLevelType w:val="multilevel"/>
    <w:tmpl w:val="3D1AA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D21AC"/>
    <w:multiLevelType w:val="multilevel"/>
    <w:tmpl w:val="FBE65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5102C"/>
    <w:multiLevelType w:val="multilevel"/>
    <w:tmpl w:val="31FE4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A4F71"/>
    <w:multiLevelType w:val="multilevel"/>
    <w:tmpl w:val="EC8C5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C2D6A"/>
    <w:multiLevelType w:val="multilevel"/>
    <w:tmpl w:val="EDD2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9086C"/>
    <w:multiLevelType w:val="multilevel"/>
    <w:tmpl w:val="A748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F6123"/>
    <w:multiLevelType w:val="multilevel"/>
    <w:tmpl w:val="6848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E5A61"/>
    <w:multiLevelType w:val="multilevel"/>
    <w:tmpl w:val="E37A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150C1"/>
    <w:multiLevelType w:val="multilevel"/>
    <w:tmpl w:val="746E3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355A9"/>
    <w:multiLevelType w:val="multilevel"/>
    <w:tmpl w:val="F1B2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23B68"/>
    <w:multiLevelType w:val="multilevel"/>
    <w:tmpl w:val="8D44D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240BE"/>
    <w:multiLevelType w:val="multilevel"/>
    <w:tmpl w:val="0F74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84C7F"/>
    <w:multiLevelType w:val="multilevel"/>
    <w:tmpl w:val="E4122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0834DB"/>
    <w:multiLevelType w:val="multilevel"/>
    <w:tmpl w:val="CF905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80B4A"/>
    <w:multiLevelType w:val="multilevel"/>
    <w:tmpl w:val="B3B48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123F2"/>
    <w:multiLevelType w:val="multilevel"/>
    <w:tmpl w:val="75329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A15"/>
    <w:rsid w:val="002B1A15"/>
    <w:rsid w:val="003F095B"/>
    <w:rsid w:val="00625D78"/>
    <w:rsid w:val="00631875"/>
    <w:rsid w:val="006E1801"/>
    <w:rsid w:val="00730D79"/>
    <w:rsid w:val="00807C55"/>
    <w:rsid w:val="0086127F"/>
    <w:rsid w:val="009213F6"/>
    <w:rsid w:val="00A96430"/>
    <w:rsid w:val="00B14124"/>
    <w:rsid w:val="00E745A8"/>
    <w:rsid w:val="00EE6A3E"/>
    <w:rsid w:val="00F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A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62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25D78"/>
  </w:style>
  <w:style w:type="paragraph" w:styleId="af0">
    <w:name w:val="Normal (Web)"/>
    <w:basedOn w:val="a"/>
    <w:uiPriority w:val="99"/>
    <w:unhideWhenUsed/>
    <w:rsid w:val="00EE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EE6A3E"/>
    <w:rPr>
      <w:b/>
      <w:bCs/>
    </w:rPr>
  </w:style>
  <w:style w:type="character" w:customStyle="1" w:styleId="placeholder-mask">
    <w:name w:val="placeholder-mask"/>
    <w:basedOn w:val="a0"/>
    <w:rsid w:val="00EE6A3E"/>
  </w:style>
  <w:style w:type="paragraph" w:styleId="af2">
    <w:name w:val="Balloon Text"/>
    <w:basedOn w:val="a"/>
    <w:link w:val="af3"/>
    <w:uiPriority w:val="99"/>
    <w:semiHidden/>
    <w:unhideWhenUsed/>
    <w:rsid w:val="0080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7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uchi.ru/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catalog.prosv.ru/attachment/4dc25b77-2f17-11e7-affc-0050569c7d18.pdf" TargetMode="External"/><Relationship Id="rId42" Type="http://schemas.openxmlformats.org/officeDocument/2006/relationships/hyperlink" Target="http://www.museum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catalog.prosv.ru/attachment/c62fbdc3-aaeb-11e5-9cdd-0050569c7d18.pdf" TargetMode="External"/><Relationship Id="rId38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catalog.prosv.ru/attachment/306f5429-2f3b-11e7-affc-0050569c7d18.pdf" TargetMode="External"/><Relationship Id="rId37" Type="http://schemas.openxmlformats.org/officeDocument/2006/relationships/hyperlink" Target="https://catalog.prosv.ru/attachment/bf73153b-a66f-11e2-a97f-0050569c0d55.pdf" TargetMode="External"/><Relationship Id="rId40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://galanina.ucoz.net/russkij/kanakina-shhegoleva_sbornik_diktantov_i_tvorcheski.pdf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catalog.prosv.ru/attachment/82805017-2f15-11e7-affc-0050569c7d18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nachalka.online/wp-content/uploads/2020/07/diktanty-1-2-klass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32</Pages>
  <Words>8782</Words>
  <Characters>50062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2024-09-03T12:26:00Z</dcterms:created>
  <dcterms:modified xsi:type="dcterms:W3CDTF">2024-09-10T23:06:00Z</dcterms:modified>
</cp:coreProperties>
</file>