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C" w:rsidRDefault="0042306C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359140"/>
            <wp:effectExtent l="19050" t="0" r="3175" b="0"/>
            <wp:docPr id="1" name="Рисунок 0" descr="яз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 со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6C" w:rsidRDefault="0042306C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42306C" w:rsidRDefault="0042306C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2571A8" w:rsidRDefault="005C6CF1" w:rsidP="0042306C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467913">
        <w:rPr>
          <w:rStyle w:val="a4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571A8" w:rsidRDefault="005C6CF1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Программа по родному (татарскому) языку на уровне </w:t>
      </w:r>
      <w:r w:rsidR="00451FE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среднего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общего образования подготовлена на основе</w:t>
      </w:r>
      <w:r w:rsidR="00451FE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требований к результатам освоения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ФОП </w:t>
      </w:r>
      <w:r w:rsidR="00451FEE">
        <w:rPr>
          <w:rStyle w:val="a4"/>
          <w:b w:val="0"/>
          <w:color w:val="000000"/>
          <w:sz w:val="28"/>
          <w:szCs w:val="28"/>
          <w:shd w:val="clear" w:color="auto" w:fill="FFFFFF"/>
        </w:rPr>
        <w:t>С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ОО,</w:t>
      </w:r>
      <w:r w:rsidR="00451FE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представленных в ФГОС СОО, а также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федеральн</w:t>
      </w:r>
      <w:r w:rsidR="00451FEE">
        <w:rPr>
          <w:rStyle w:val="a4"/>
          <w:b w:val="0"/>
          <w:color w:val="000000"/>
          <w:sz w:val="28"/>
          <w:szCs w:val="28"/>
          <w:shd w:val="clear" w:color="auto" w:fill="FFFFFF"/>
        </w:rPr>
        <w:t>ой рабочей программы воспитания и подлежит непосредственному применению при реализации обязательной части ФОП СОО</w:t>
      </w:r>
      <w:r w:rsidR="002571A8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Пояснительная записка отражает общие цели изучения родного (татарского) языка, место в структуре учебного плана, а такж</w:t>
      </w:r>
      <w:r>
        <w:rPr>
          <w:sz w:val="28"/>
          <w:szCs w:val="28"/>
        </w:rPr>
        <w:t xml:space="preserve">е подходы к отбору содержания, </w:t>
      </w:r>
      <w:r w:rsidRPr="002571A8">
        <w:rPr>
          <w:sz w:val="28"/>
          <w:szCs w:val="28"/>
        </w:rPr>
        <w:t>к определению планируемых результатов.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451FEE">
        <w:rPr>
          <w:sz w:val="28"/>
          <w:szCs w:val="28"/>
        </w:rPr>
        <w:t>среднего</w:t>
      </w:r>
      <w:r w:rsidRPr="002571A8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 xml:space="preserve">Планируемые результаты освоения программы по родному (татарскому) языку включают личностные, </w:t>
      </w:r>
      <w:proofErr w:type="spellStart"/>
      <w:r w:rsidRPr="002571A8">
        <w:rPr>
          <w:sz w:val="28"/>
          <w:szCs w:val="28"/>
        </w:rPr>
        <w:t>метапредметные</w:t>
      </w:r>
      <w:proofErr w:type="spellEnd"/>
      <w:r w:rsidRPr="002571A8">
        <w:rPr>
          <w:sz w:val="28"/>
          <w:szCs w:val="28"/>
        </w:rPr>
        <w:t xml:space="preserve"> результаты за весь период обучения на уровне </w:t>
      </w:r>
      <w:r w:rsidR="00451FEE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образования, а также предметные результаты </w:t>
      </w:r>
      <w:r w:rsidRPr="002571A8">
        <w:rPr>
          <w:sz w:val="28"/>
          <w:szCs w:val="28"/>
        </w:rPr>
        <w:t>за каждый год обучения.</w:t>
      </w:r>
    </w:p>
    <w:p w:rsidR="002571A8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Изучение предмета «Родной (татарский) язык» играет важную роль </w:t>
      </w:r>
      <w:r w:rsidRPr="00E9744F">
        <w:rPr>
          <w:sz w:val="28"/>
          <w:szCs w:val="28"/>
          <w:lang w:val="tt-RU"/>
        </w:rPr>
        <w:br/>
        <w:t>в реализации основных целевых установок среднего образования: становлении основ гражданской идентичности и мировоззрения,</w:t>
      </w:r>
      <w:r>
        <w:rPr>
          <w:sz w:val="28"/>
          <w:szCs w:val="28"/>
          <w:lang w:val="tt-RU"/>
        </w:rPr>
        <w:t xml:space="preserve"> </w:t>
      </w:r>
      <w:r w:rsidRPr="00E9744F">
        <w:rPr>
          <w:sz w:val="28"/>
          <w:szCs w:val="28"/>
          <w:lang w:val="tt-RU"/>
        </w:rPr>
        <w:t>формировании способности к организации своей деятельности, духовно-нравственном развитии и воспитании школьников.</w:t>
      </w:r>
    </w:p>
    <w:p w:rsidR="002571A8" w:rsidRDefault="002571A8" w:rsidP="0020560E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67913">
        <w:rPr>
          <w:b/>
          <w:sz w:val="28"/>
          <w:szCs w:val="28"/>
        </w:rPr>
        <w:t>ОБЩАЯ ХАРАКТЕРИСТИКА УЧЕБНОГО ПРЕДМЕТА «РОДНОЙ (ТАТАРСКИЙ) ЯЗЫК»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  <w:lang w:val="tt-RU"/>
        </w:rPr>
        <w:t xml:space="preserve">Татарский язык - национальный язык татарского народа, а также наряду с русским языком является одним из государственных языков Республики Татарстан. </w:t>
      </w:r>
      <w:r w:rsidRPr="00E9744F">
        <w:rPr>
          <w:sz w:val="28"/>
          <w:szCs w:val="28"/>
        </w:rPr>
        <w:t>Можно выделить следующие функции татарского языка: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</w:rPr>
        <w:t>татарский язык является средством общения представителей татарского народа и других национальностей, желающих на нём общаться;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</w:rPr>
        <w:t>обеспечивает преемственность культурных традиций народа, возможность возникновения и развития национальной литературы;</w:t>
      </w:r>
    </w:p>
    <w:p w:rsid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</w:rPr>
        <w:t>выступает связующим звеном между поколениями, служит средством передачи внеязыкового коллективного опыта татарского народа.</w:t>
      </w:r>
    </w:p>
    <w:p w:rsid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</w:rPr>
        <w:t>В результате изучения предмета «Родной (татарский) язык» обучающиеся научатся использовать татарс</w:t>
      </w:r>
      <w:r>
        <w:rPr>
          <w:sz w:val="28"/>
          <w:szCs w:val="28"/>
        </w:rPr>
        <w:t xml:space="preserve">кий язык как средство общения, </w:t>
      </w:r>
      <w:r w:rsidRPr="00E9744F">
        <w:rPr>
          <w:sz w:val="28"/>
          <w:szCs w:val="28"/>
        </w:rPr>
        <w:t>познания мира и культуры татарского народа в сравнении с культурой других народов. 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патриотизма и гордости за свой край и 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9744F">
        <w:rPr>
          <w:sz w:val="28"/>
          <w:szCs w:val="28"/>
        </w:rPr>
        <w:t>В содержании программы по родному (</w:t>
      </w:r>
      <w:r w:rsidRPr="00E9744F">
        <w:rPr>
          <w:sz w:val="28"/>
          <w:szCs w:val="28"/>
          <w:lang w:val="tt-RU"/>
        </w:rPr>
        <w:t>татарскому</w:t>
      </w:r>
      <w:r w:rsidRPr="00E9744F">
        <w:rPr>
          <w:sz w:val="28"/>
          <w:szCs w:val="28"/>
        </w:rPr>
        <w:t xml:space="preserve">) языку выделяются следующие содержательные линии: общие сведения о языке, язык и </w:t>
      </w:r>
      <w:r w:rsidRPr="00E9744F">
        <w:rPr>
          <w:sz w:val="28"/>
          <w:szCs w:val="28"/>
        </w:rPr>
        <w:lastRenderedPageBreak/>
        <w:t xml:space="preserve">культура, разделы науки о языке (фонетика, орфоэпия и графика, </w:t>
      </w:r>
      <w:proofErr w:type="spellStart"/>
      <w:r w:rsidRPr="00E9744F">
        <w:rPr>
          <w:sz w:val="28"/>
          <w:szCs w:val="28"/>
        </w:rPr>
        <w:t>морфемика</w:t>
      </w:r>
      <w:proofErr w:type="spellEnd"/>
      <w:r w:rsidRPr="00E9744F">
        <w:rPr>
          <w:sz w:val="28"/>
          <w:szCs w:val="28"/>
        </w:rPr>
        <w:t xml:space="preserve"> </w:t>
      </w:r>
      <w:r w:rsidRPr="00E9744F">
        <w:rPr>
          <w:sz w:val="28"/>
          <w:szCs w:val="28"/>
          <w:lang w:val="tt-RU"/>
        </w:rPr>
        <w:br/>
      </w:r>
      <w:r w:rsidRPr="00E9744F">
        <w:rPr>
          <w:sz w:val="28"/>
          <w:szCs w:val="28"/>
        </w:rPr>
        <w:t>и словообразование, лексикология и фразеология, морфология, синтаксис, орфография и пунктуация, стилистика).</w:t>
      </w:r>
      <w:proofErr w:type="gramEnd"/>
    </w:p>
    <w:p w:rsidR="00467913" w:rsidRPr="00E9744F" w:rsidRDefault="00467913" w:rsidP="00467913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67913" w:rsidRPr="00467913" w:rsidRDefault="00467913" w:rsidP="0020560E">
      <w:pPr>
        <w:pStyle w:val="Heading1"/>
        <w:spacing w:before="0"/>
        <w:ind w:left="0" w:firstLine="720"/>
        <w:contextualSpacing/>
        <w:jc w:val="both"/>
        <w:rPr>
          <w:sz w:val="28"/>
        </w:rPr>
      </w:pPr>
      <w:r w:rsidRPr="00467913">
        <w:rPr>
          <w:sz w:val="28"/>
        </w:rPr>
        <w:t>ЦЕЛИ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ИЗУЧЕНИЯ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УЧЕБНОГО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ПРЕДМЕТ</w:t>
      </w:r>
      <w:r>
        <w:rPr>
          <w:sz w:val="28"/>
        </w:rPr>
        <w:t xml:space="preserve">А </w:t>
      </w:r>
      <w:r w:rsidRPr="00467913">
        <w:rPr>
          <w:sz w:val="28"/>
        </w:rPr>
        <w:t>«РОДНОЙ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(ТАТАРСКИЙ)</w:t>
      </w:r>
      <w:r w:rsidRPr="00467913">
        <w:rPr>
          <w:spacing w:val="-7"/>
          <w:sz w:val="28"/>
        </w:rPr>
        <w:t xml:space="preserve"> </w:t>
      </w:r>
      <w:r w:rsidRPr="00467913">
        <w:rPr>
          <w:sz w:val="28"/>
        </w:rPr>
        <w:t>ЯЗЫК»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  <w:r w:rsidRPr="00E9744F">
        <w:rPr>
          <w:sz w:val="28"/>
          <w:szCs w:val="28"/>
        </w:rPr>
        <w:t>Изучение родного (</w:t>
      </w:r>
      <w:r w:rsidRPr="00E9744F">
        <w:rPr>
          <w:sz w:val="28"/>
          <w:szCs w:val="28"/>
          <w:lang w:val="tt-RU"/>
        </w:rPr>
        <w:t>татарского</w:t>
      </w:r>
      <w:r w:rsidRPr="00E9744F">
        <w:rPr>
          <w:sz w:val="28"/>
          <w:szCs w:val="28"/>
        </w:rPr>
        <w:t>) языка направлено на достижение следующих целей: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обеспечение языковой и культурной самоидентификации, осознание коммуникативно-эстетических возможностей родного (татарского) языка на основе изучения материалов по российской культуре, культуре татарского народа, мировой культуре;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развитие татарской устной и письменной речи, способностей </w:t>
      </w:r>
      <w:r w:rsidRPr="00E9744F">
        <w:rPr>
          <w:sz w:val="28"/>
          <w:szCs w:val="28"/>
          <w:lang w:val="tt-RU"/>
        </w:rPr>
        <w:br/>
        <w:t>к взаимопониманию в поликультурном обществе.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Достижение поставленных целей реализации программы по родному (татарскому) языку предусматривает решение следующих задач: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достижение умения правильно анализировать речевые высказывания с точки зрения их соответствия ситуации о</w:t>
      </w:r>
      <w:r>
        <w:rPr>
          <w:sz w:val="28"/>
          <w:szCs w:val="28"/>
          <w:lang w:val="tt-RU"/>
        </w:rPr>
        <w:t xml:space="preserve">бщения, оценивать собственную и </w:t>
      </w:r>
      <w:r w:rsidRPr="00E9744F">
        <w:rPr>
          <w:sz w:val="28"/>
          <w:szCs w:val="28"/>
          <w:lang w:val="tt-RU"/>
        </w:rPr>
        <w:t>чужую речь с точки зрения точного, уместного и выразительного словоупотребления;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формирование умений аргументировать своё мнение и оформлять его словесно в устных и письменных высказываниях, создавать развёрнутые высказывания аналитического и интерпретирующего характера;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highlight w:val="red"/>
          <w:lang w:val="tt-RU"/>
        </w:rPr>
      </w:pPr>
      <w:r w:rsidRPr="00E9744F">
        <w:rPr>
          <w:sz w:val="28"/>
          <w:szCs w:val="28"/>
          <w:lang w:val="tt-RU"/>
        </w:rPr>
        <w:t>воспитание интереса и любви к родному татарскому языку, сознательного отношения к нему как к духовному наследию татарского народа и средству общения, ответственности за языковую культуру как национальную ценность татарского языка.</w:t>
      </w:r>
    </w:p>
    <w:p w:rsidR="00E9744F" w:rsidRDefault="00E9744F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467913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2149CC">
        <w:rPr>
          <w:rFonts w:eastAsia="Calibri"/>
          <w:b/>
          <w:bCs/>
          <w:sz w:val="28"/>
          <w:szCs w:val="28"/>
        </w:rPr>
        <w:t>МЕСТО УЧЕБНОГО ПРЕДМЕТА «РОДНОЙ (ТАТАРСКИЙ) ЯЗЫК» В УЧЕБНОМ ПЛАНЕ</w:t>
      </w:r>
    </w:p>
    <w:p w:rsidR="004F292E" w:rsidRDefault="00DE290F" w:rsidP="002149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r w:rsidR="00E9744F">
        <w:rPr>
          <w:sz w:val="28"/>
          <w:szCs w:val="28"/>
        </w:rPr>
        <w:t>С</w:t>
      </w:r>
      <w:r>
        <w:rPr>
          <w:sz w:val="28"/>
          <w:szCs w:val="28"/>
        </w:rPr>
        <w:t xml:space="preserve">ОО учебный предмет «Родной (татарский) язык» входит в предметную область «Родной язык и литература». </w:t>
      </w:r>
      <w:r w:rsidR="00E9744F" w:rsidRPr="00E9744F">
        <w:rPr>
          <w:sz w:val="28"/>
          <w:szCs w:val="28"/>
        </w:rPr>
        <w:t>Общее число часов, рекомендованных для изучения родного (</w:t>
      </w:r>
      <w:r w:rsidR="00E9744F" w:rsidRPr="00E9744F">
        <w:rPr>
          <w:sz w:val="28"/>
          <w:szCs w:val="28"/>
          <w:lang w:val="tt-RU"/>
        </w:rPr>
        <w:t>татарского</w:t>
      </w:r>
      <w:r w:rsidR="00E9744F" w:rsidRPr="00E9744F">
        <w:rPr>
          <w:sz w:val="28"/>
          <w:szCs w:val="28"/>
        </w:rPr>
        <w:t xml:space="preserve">) языка, - </w:t>
      </w:r>
      <w:r w:rsidR="00035FEE">
        <w:rPr>
          <w:sz w:val="28"/>
          <w:szCs w:val="28"/>
          <w:lang w:val="tt-RU"/>
        </w:rPr>
        <w:t>102</w:t>
      </w:r>
      <w:r w:rsidR="00E9744F" w:rsidRPr="00E9744F">
        <w:rPr>
          <w:sz w:val="28"/>
          <w:szCs w:val="28"/>
        </w:rPr>
        <w:t xml:space="preserve"> час</w:t>
      </w:r>
      <w:r w:rsidR="00035FEE">
        <w:rPr>
          <w:sz w:val="28"/>
          <w:szCs w:val="28"/>
        </w:rPr>
        <w:t>а</w:t>
      </w:r>
      <w:r w:rsidR="00E9744F" w:rsidRPr="00E9744F">
        <w:rPr>
          <w:sz w:val="28"/>
          <w:szCs w:val="28"/>
        </w:rPr>
        <w:t xml:space="preserve">: в 10 классе - </w:t>
      </w:r>
      <w:r w:rsidR="00035FEE">
        <w:rPr>
          <w:sz w:val="28"/>
          <w:szCs w:val="28"/>
          <w:lang w:val="tt-RU"/>
        </w:rPr>
        <w:t>68</w:t>
      </w:r>
      <w:r w:rsidR="00E9744F" w:rsidRPr="00E9744F">
        <w:rPr>
          <w:sz w:val="28"/>
          <w:szCs w:val="28"/>
        </w:rPr>
        <w:t xml:space="preserve"> час</w:t>
      </w:r>
      <w:r w:rsidR="00035FEE">
        <w:rPr>
          <w:sz w:val="28"/>
          <w:szCs w:val="28"/>
          <w:lang w:val="tt-RU"/>
        </w:rPr>
        <w:t>ов</w:t>
      </w:r>
      <w:r w:rsidR="00E9744F" w:rsidRPr="00E9744F">
        <w:rPr>
          <w:sz w:val="28"/>
          <w:szCs w:val="28"/>
        </w:rPr>
        <w:t xml:space="preserve"> (</w:t>
      </w:r>
      <w:r w:rsidR="00035FEE">
        <w:rPr>
          <w:sz w:val="28"/>
          <w:szCs w:val="28"/>
          <w:lang w:val="tt-RU"/>
        </w:rPr>
        <w:t>2</w:t>
      </w:r>
      <w:r w:rsidR="00E9744F" w:rsidRPr="00E9744F">
        <w:rPr>
          <w:sz w:val="28"/>
          <w:szCs w:val="28"/>
        </w:rPr>
        <w:t xml:space="preserve"> час</w:t>
      </w:r>
      <w:r w:rsidR="00035FEE">
        <w:rPr>
          <w:sz w:val="28"/>
          <w:szCs w:val="28"/>
        </w:rPr>
        <w:t>а</w:t>
      </w:r>
      <w:r w:rsidR="00E9744F" w:rsidRPr="00E9744F">
        <w:rPr>
          <w:sz w:val="28"/>
          <w:szCs w:val="28"/>
        </w:rPr>
        <w:t xml:space="preserve"> в неделю), в 11 классе - </w:t>
      </w:r>
      <w:r w:rsidR="006D4E3C">
        <w:rPr>
          <w:sz w:val="28"/>
          <w:szCs w:val="28"/>
          <w:lang w:val="tt-RU"/>
        </w:rPr>
        <w:t>68</w:t>
      </w:r>
      <w:r w:rsidR="006D4E3C" w:rsidRPr="00E9744F">
        <w:rPr>
          <w:sz w:val="28"/>
          <w:szCs w:val="28"/>
        </w:rPr>
        <w:t xml:space="preserve"> час</w:t>
      </w:r>
      <w:r w:rsidR="006D4E3C">
        <w:rPr>
          <w:sz w:val="28"/>
          <w:szCs w:val="28"/>
          <w:lang w:val="tt-RU"/>
        </w:rPr>
        <w:t>ов</w:t>
      </w:r>
      <w:r w:rsidR="006D4E3C" w:rsidRPr="00E9744F">
        <w:rPr>
          <w:sz w:val="28"/>
          <w:szCs w:val="28"/>
        </w:rPr>
        <w:t xml:space="preserve"> (</w:t>
      </w:r>
      <w:r w:rsidR="006D4E3C">
        <w:rPr>
          <w:sz w:val="28"/>
          <w:szCs w:val="28"/>
          <w:lang w:val="tt-RU"/>
        </w:rPr>
        <w:t>2</w:t>
      </w:r>
      <w:r w:rsidR="006D4E3C" w:rsidRPr="00E9744F">
        <w:rPr>
          <w:sz w:val="28"/>
          <w:szCs w:val="28"/>
        </w:rPr>
        <w:t xml:space="preserve"> час</w:t>
      </w:r>
      <w:r w:rsidR="006D4E3C">
        <w:rPr>
          <w:sz w:val="28"/>
          <w:szCs w:val="28"/>
        </w:rPr>
        <w:t>а</w:t>
      </w:r>
      <w:r w:rsidR="006D4E3C" w:rsidRPr="00E9744F">
        <w:rPr>
          <w:sz w:val="28"/>
          <w:szCs w:val="28"/>
        </w:rPr>
        <w:t xml:space="preserve"> в неделю)</w:t>
      </w:r>
      <w:r w:rsidR="00E9744F" w:rsidRPr="00E9744F">
        <w:rPr>
          <w:sz w:val="28"/>
          <w:szCs w:val="28"/>
        </w:rPr>
        <w:t>.</w:t>
      </w:r>
    </w:p>
    <w:p w:rsidR="00E9744F" w:rsidRPr="00E9744F" w:rsidRDefault="00E9744F" w:rsidP="002149CC">
      <w:pPr>
        <w:ind w:firstLine="709"/>
        <w:contextualSpacing/>
        <w:jc w:val="both"/>
        <w:rPr>
          <w:sz w:val="28"/>
          <w:szCs w:val="28"/>
        </w:rPr>
      </w:pPr>
    </w:p>
    <w:p w:rsidR="00DE4C86" w:rsidRDefault="0020560E" w:rsidP="00DE4C86">
      <w:pPr>
        <w:ind w:firstLine="709"/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СОДЕРЖАНИЕ УЧЕБНОГО ПРЕДМЕТА</w:t>
      </w:r>
    </w:p>
    <w:p w:rsidR="00E9744F" w:rsidRPr="00DE4C86" w:rsidRDefault="00E9744F" w:rsidP="00DE4C86">
      <w:pPr>
        <w:ind w:firstLine="709"/>
        <w:contextualSpacing/>
        <w:jc w:val="both"/>
        <w:rPr>
          <w:b/>
          <w:sz w:val="28"/>
          <w:szCs w:val="28"/>
        </w:rPr>
      </w:pPr>
    </w:p>
    <w:p w:rsidR="00E9744F" w:rsidRPr="00E9744F" w:rsidRDefault="00E9744F" w:rsidP="00E9744F">
      <w:pPr>
        <w:ind w:firstLine="709"/>
        <w:contextualSpacing/>
        <w:jc w:val="both"/>
        <w:rPr>
          <w:b/>
          <w:sz w:val="28"/>
          <w:szCs w:val="28"/>
        </w:rPr>
      </w:pPr>
      <w:r w:rsidRPr="00E9744F">
        <w:rPr>
          <w:b/>
          <w:sz w:val="28"/>
          <w:szCs w:val="28"/>
        </w:rPr>
        <w:t>Содержание обучения в 10 классе.</w:t>
      </w:r>
    </w:p>
    <w:p w:rsidR="00E9744F" w:rsidRPr="00E9744F" w:rsidRDefault="00E9744F" w:rsidP="00E9744F">
      <w:pPr>
        <w:ind w:firstLine="709"/>
        <w:contextualSpacing/>
        <w:jc w:val="both"/>
        <w:rPr>
          <w:b/>
          <w:sz w:val="28"/>
          <w:szCs w:val="28"/>
        </w:rPr>
      </w:pP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Р</w:t>
      </w:r>
      <w:proofErr w:type="spellStart"/>
      <w:r w:rsidRPr="00E9744F">
        <w:rPr>
          <w:sz w:val="28"/>
          <w:szCs w:val="28"/>
        </w:rPr>
        <w:t>азделы</w:t>
      </w:r>
      <w:proofErr w:type="spellEnd"/>
      <w:r w:rsidRPr="00E9744F">
        <w:rPr>
          <w:sz w:val="28"/>
          <w:szCs w:val="28"/>
        </w:rPr>
        <w:t xml:space="preserve"> науки о языке</w:t>
      </w:r>
      <w:r w:rsidRPr="00E9744F">
        <w:rPr>
          <w:sz w:val="28"/>
          <w:szCs w:val="28"/>
          <w:lang w:val="tt-RU"/>
        </w:rPr>
        <w:t>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Фонетика. Орфоэпия. Графика.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Повторение и совершенствование материала, пройденного в предыдущих классах.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Система гласных и согласных звуков в татарском языке. </w:t>
      </w:r>
      <w:r w:rsidRPr="00E9744F">
        <w:rPr>
          <w:sz w:val="28"/>
          <w:szCs w:val="28"/>
          <w:lang w:val="tt-RU"/>
        </w:rPr>
        <w:lastRenderedPageBreak/>
        <w:t>Сравнительный анализ системы гласных и согласных звуков в татарском и русском языках.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Изменения гласных и согласных.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Транскрибирование слов.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Ударение. Интонация.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Орфоэпические нормы татарского языка.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Орфография и её принципы.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Лексикология.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Повторение и дополнение материала, пройденного в предыдущих классах.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Лексическое значение слова. Многозначность слова. Прямое и переносное значение слов.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Тюрко-татарские и заимствованные слова.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Словарный состав татарского языка.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Лексика татарского языка с точки зрения сферы употребления.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Лексический анализ слова.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Особенности употребления фразеологизмов в речи. Увеличение лексического и фразеологического состава татарского языка в условиях двуязычия.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Пословицы, поговорки, крылатые выражения.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Лексикография.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Морфемика и словообразование.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Повторение и совершенствование материала, пройденного в предыдущих классах.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Особенности морфемного строя татарского языка.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Способы словообразования. </w:t>
      </w:r>
    </w:p>
    <w:p w:rsid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Разбор слова по составу.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</w:p>
    <w:p w:rsidR="00E9744F" w:rsidRPr="00E9744F" w:rsidRDefault="00E9744F" w:rsidP="00E9744F">
      <w:pPr>
        <w:ind w:firstLine="709"/>
        <w:contextualSpacing/>
        <w:jc w:val="both"/>
        <w:rPr>
          <w:b/>
          <w:sz w:val="28"/>
          <w:szCs w:val="28"/>
        </w:rPr>
      </w:pPr>
      <w:r w:rsidRPr="00E9744F">
        <w:rPr>
          <w:b/>
          <w:sz w:val="28"/>
          <w:szCs w:val="28"/>
        </w:rPr>
        <w:t>Содержание обучения в 11 классе.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</w:rPr>
      </w:pP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Общие сведения о языке.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Язык и речь.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История письменности татарского языка.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Роль языка в жизни человека и общества.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Литературный язык и диалект. Основные диалекты татарского языка.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Формы существования татарского языка.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Разделы науки о языке.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Морфология.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Повторение и совершенствование материала, пройденного в предыдущих классах.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Части речи как лексико-грамматические разряды слов. Классификация частей речи. Взаимодействие частей речи.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Морфологический анализ слова.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Синтаксис.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Повторение и дополнение материала, пройденного в предыдущих </w:t>
      </w:r>
      <w:r w:rsidRPr="00E9744F">
        <w:rPr>
          <w:sz w:val="28"/>
          <w:szCs w:val="28"/>
          <w:lang w:val="tt-RU"/>
        </w:rPr>
        <w:lastRenderedPageBreak/>
        <w:t>классах.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Основные синтаксические единицы (словосочетание и предложение).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Синтаксическая связь в предложении.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Главные и второстепенные члены предложения.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Виды простых предложений.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Виды сложных предложений.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Строение сложноподчинённых предложений в татарском и русском языках.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Синтаксический анализ предложения.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Пунктуация.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Пунктуационная норма современного татарского языка. Постановка знаков препинания в сложных предложениях, при однородных и обособленных членах предложений, обращениях, вводных и модальных словах в татарском языке.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 xml:space="preserve">Стилистика. 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Языковая норма. Функциональные стили татарского литературного языка (научный, официально-деловой, разговорный, художественный, публицистический). Их особенности.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Сфера применения научного стиля.</w:t>
      </w:r>
    </w:p>
    <w:p w:rsidR="00E9744F" w:rsidRPr="00E9744F" w:rsidRDefault="00E9744F" w:rsidP="00E9744F">
      <w:pPr>
        <w:ind w:firstLine="709"/>
        <w:contextualSpacing/>
        <w:jc w:val="both"/>
        <w:rPr>
          <w:sz w:val="28"/>
          <w:szCs w:val="28"/>
          <w:lang w:val="tt-RU"/>
        </w:rPr>
      </w:pPr>
      <w:r w:rsidRPr="00E9744F">
        <w:rPr>
          <w:sz w:val="28"/>
          <w:szCs w:val="28"/>
          <w:lang w:val="tt-RU"/>
        </w:rPr>
        <w:t>Языковые признаки художественного стиля.</w:t>
      </w:r>
    </w:p>
    <w:p w:rsidR="00F85394" w:rsidRPr="00E9744F" w:rsidRDefault="00F85394" w:rsidP="0020560E">
      <w:pPr>
        <w:contextualSpacing/>
        <w:jc w:val="both"/>
        <w:rPr>
          <w:sz w:val="28"/>
          <w:szCs w:val="28"/>
          <w:lang w:val="tt-RU"/>
        </w:rPr>
      </w:pPr>
    </w:p>
    <w:p w:rsidR="00612F87" w:rsidRDefault="003E1A72" w:rsidP="0020560E">
      <w:pPr>
        <w:contextualSpacing/>
        <w:jc w:val="both"/>
        <w:rPr>
          <w:b/>
          <w:sz w:val="28"/>
          <w:szCs w:val="28"/>
        </w:rPr>
      </w:pPr>
      <w:r w:rsidRPr="00612F87">
        <w:rPr>
          <w:b/>
          <w:sz w:val="28"/>
          <w:szCs w:val="28"/>
        </w:rPr>
        <w:t>ПЛАНИРУЕМЫЕ ОБРАЗОВАТЕЛЬНЫЕ РЕЗУЛЬТАТЫ</w:t>
      </w:r>
    </w:p>
    <w:p w:rsidR="00612F87" w:rsidRDefault="00612F87" w:rsidP="0020560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612F87" w:rsidRPr="00612F87" w:rsidRDefault="003E1A72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b/>
          <w:sz w:val="28"/>
          <w:szCs w:val="28"/>
        </w:rPr>
        <w:t xml:space="preserve"> </w:t>
      </w:r>
      <w:r w:rsidR="00612F87" w:rsidRPr="00612F87">
        <w:rPr>
          <w:sz w:val="28"/>
          <w:szCs w:val="28"/>
        </w:rPr>
        <w:t xml:space="preserve">В результате изучения родного (татарского) языка на уровне </w:t>
      </w:r>
      <w:r w:rsidR="001E531B">
        <w:rPr>
          <w:sz w:val="28"/>
          <w:szCs w:val="28"/>
        </w:rPr>
        <w:t>среднего</w:t>
      </w:r>
      <w:r w:rsidR="00612F87" w:rsidRPr="00612F87">
        <w:rPr>
          <w:sz w:val="28"/>
          <w:szCs w:val="28"/>
        </w:rPr>
        <w:t xml:space="preserve"> общего образования </w:t>
      </w:r>
      <w:proofErr w:type="gramStart"/>
      <w:r w:rsidR="00612F87" w:rsidRPr="00612F87">
        <w:rPr>
          <w:sz w:val="28"/>
          <w:szCs w:val="28"/>
        </w:rPr>
        <w:t>у</w:t>
      </w:r>
      <w:proofErr w:type="gramEnd"/>
      <w:r w:rsidR="00612F87" w:rsidRPr="00612F87">
        <w:rPr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1) гражданского воспитания: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сформированность</w:t>
      </w:r>
      <w:proofErr w:type="spellEnd"/>
      <w:r w:rsidRPr="001E531B">
        <w:t xml:space="preserve"> гражданской позиции обучающегося как активного</w:t>
      </w:r>
      <w:r w:rsidRPr="001E531B">
        <w:br/>
        <w:t xml:space="preserve">и ответственного члена российского общества; 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осознание своих конституционных прав и обязанностей, уважение закона</w:t>
      </w:r>
      <w:r>
        <w:t xml:space="preserve"> </w:t>
      </w:r>
      <w:r w:rsidRPr="001E531B">
        <w:t>и правопорядка;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принятие традиционных национальных, общечеловеческих гуманистических</w:t>
      </w:r>
      <w:r>
        <w:t xml:space="preserve"> </w:t>
      </w:r>
      <w:r w:rsidRPr="001E531B">
        <w:t xml:space="preserve">и демократических ценностей; 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умение взаимодействовать с социальными институтами в соответствии с их функциями и назначением;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готовность к гуманитарной и волонтёрской деятельности;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2) патриотического воспитания: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сформированность</w:t>
      </w:r>
      <w:proofErr w:type="spellEnd"/>
      <w:r w:rsidRPr="001E531B">
        <w:t xml:space="preserve"> российской гражданской идентичности, патриотизма, уважения к своему народу, чувства ответственности перед </w:t>
      </w:r>
      <w:r>
        <w:lastRenderedPageBreak/>
        <w:t xml:space="preserve">Родиной, гордости </w:t>
      </w:r>
      <w:r w:rsidRPr="001E531B">
        <w:t xml:space="preserve">за свой край, свою Родину, свой язык и культуру, прошлое и настоящее многонационального народа России; 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ценностное отношение к государственным символам, историческому</w:t>
      </w:r>
      <w:r w:rsidRPr="001E531B"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идейная убеждённость, готовность к служению Отечеству и его защите, ответственность за его судьбу;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3) духовно-нравственного воспитания: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 xml:space="preserve">осознание духовных ценностей российского народа; 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сформированность</w:t>
      </w:r>
      <w:proofErr w:type="spellEnd"/>
      <w:r w:rsidRPr="001E531B">
        <w:t xml:space="preserve"> нравственного сознания, норм этичного поведения;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осознание личного вклада в построение устойчивого будущего;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4) эстетического воспитания: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эстетическое отношение к миру, включая эстетику быта, научного</w:t>
      </w:r>
      <w:r w:rsidRPr="001E531B">
        <w:br/>
        <w:t>и технического творчества, спорта, труда, общественных отношений;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убеждённость в значимости для личности и общества отечественного</w:t>
      </w:r>
      <w:r w:rsidRPr="001E531B">
        <w:br/>
        <w:t>и мирового искусства, этнических культурных традиций и народного, в том числе словесного, творчества;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>
        <w:t xml:space="preserve"> </w:t>
      </w:r>
      <w:r w:rsidRPr="001E531B">
        <w:t>по родному (</w:t>
      </w:r>
      <w:r w:rsidRPr="001E531B">
        <w:rPr>
          <w:lang w:val="tt-RU"/>
        </w:rPr>
        <w:t>татарскому</w:t>
      </w:r>
      <w:r w:rsidRPr="001E531B">
        <w:t>) языку;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5) физического воспитания: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сформированность</w:t>
      </w:r>
      <w:proofErr w:type="spellEnd"/>
      <w:r w:rsidRPr="001E531B">
        <w:t xml:space="preserve"> здорового и безопасного образа жизни, ответственного отношения к своему здоровью;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потребность в физическом совершенствовании, занятиях спортивно-оздоровительной деятельностью;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активное неприятие вредных привычек и иных форм причинения вреда физическому и психическому здоровью;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6) трудового воспитания: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готовность к труду, осознание ценности мастерства, трудолюбие;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</w:t>
      </w:r>
      <w:r w:rsidRPr="001E531B">
        <w:rPr>
          <w:lang w:val="tt-RU"/>
        </w:rPr>
        <w:t>татарского</w:t>
      </w:r>
      <w:r w:rsidRPr="001E531B">
        <w:t>) языка;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интерес к различным сферам профессиональной деятельности, в том числе</w:t>
      </w:r>
      <w:r>
        <w:t xml:space="preserve"> </w:t>
      </w:r>
      <w:r w:rsidRPr="001E531B">
        <w:t>к деятельности филологов, журналистов, писателей, переводчиков;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умение совершать осознанный выбор будущей профессии и реализовывать собственные жизненные планы;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lastRenderedPageBreak/>
        <w:t>готовность и способность к образованию и самообразованию на протяжении всей жизни;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7) экологического воспитания: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сформированность</w:t>
      </w:r>
      <w:proofErr w:type="spellEnd"/>
      <w:r w:rsidRPr="001E531B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активное неприятие действий, приносящих вред окружающей среде;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умение прогнозировать неблагоприятные экологические последствия предпринимаемых действий и предотвращать их;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расширение опыта деятельности экологической направленности;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r w:rsidRPr="001E531B">
        <w:rPr>
          <w:sz w:val="28"/>
          <w:szCs w:val="28"/>
        </w:rPr>
        <w:t>8) ценности научного познания:</w:t>
      </w:r>
    </w:p>
    <w:p w:rsidR="001E531B" w:rsidRPr="001E531B" w:rsidRDefault="001E531B" w:rsidP="001E531B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E531B">
        <w:rPr>
          <w:sz w:val="28"/>
          <w:szCs w:val="28"/>
        </w:rPr>
        <w:t>сформированность</w:t>
      </w:r>
      <w:proofErr w:type="spellEnd"/>
      <w:r w:rsidRPr="001E531B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совершенствование языковой и читательской культуры как средства взаимодействия между людьми и познания мира;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осознание ценности научной деятельности, готовность осуществлять учебно-исследовательскую и проектную деятельность, в том числе по родному (</w:t>
      </w:r>
      <w:r w:rsidRPr="001E531B">
        <w:rPr>
          <w:lang w:val="tt-RU"/>
        </w:rPr>
        <w:t>татарскому</w:t>
      </w:r>
      <w:r w:rsidRPr="001E531B">
        <w:t>) языку, индивидуально и в группе.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В процессе достижения личностных результатов освоения обучающимися программы по родному (</w:t>
      </w:r>
      <w:r w:rsidRPr="001E531B">
        <w:rPr>
          <w:lang w:val="tt-RU"/>
        </w:rPr>
        <w:t>татарскому</w:t>
      </w:r>
      <w:r w:rsidRPr="001E531B">
        <w:t xml:space="preserve">) языку </w:t>
      </w:r>
      <w:proofErr w:type="gramStart"/>
      <w:r w:rsidRPr="001E531B">
        <w:t>у</w:t>
      </w:r>
      <w:proofErr w:type="gramEnd"/>
      <w:r w:rsidRPr="001E531B">
        <w:t xml:space="preserve"> обучающихся совершенствуется эмоциональный интеллект, предполагающий </w:t>
      </w:r>
      <w:proofErr w:type="spellStart"/>
      <w:r w:rsidRPr="001E531B">
        <w:t>сформированность</w:t>
      </w:r>
      <w:proofErr w:type="spellEnd"/>
      <w:r w:rsidRPr="001E531B">
        <w:t>: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 xml:space="preserve">саморегулирования, включающего самоконтроль, умение принимать ответственность за своё поведение, способность проявлять гибкость </w:t>
      </w:r>
      <w:r w:rsidRPr="001E531B">
        <w:rPr>
          <w:lang w:val="tt-RU"/>
        </w:rPr>
        <w:br/>
      </w:r>
      <w:r w:rsidRPr="001E531B">
        <w:t>и адаптироваться к эмоциональным изменениям, быть открытым новому;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 xml:space="preserve">внутренней мотивации, включающей стремление к достижению цели </w:t>
      </w:r>
      <w:r w:rsidRPr="001E531B">
        <w:rPr>
          <w:lang w:val="tt-RU"/>
        </w:rPr>
        <w:br/>
      </w:r>
      <w:r w:rsidRPr="001E531B">
        <w:t>и успеху, оптимизм, инициативность, умение действовать, исходя из своих возможностей;</w:t>
      </w:r>
    </w:p>
    <w:p w:rsidR="001E531B" w:rsidRPr="001E531B" w:rsidRDefault="001E531B" w:rsidP="001E531B">
      <w:pPr>
        <w:pStyle w:val="1"/>
        <w:spacing w:line="240" w:lineRule="auto"/>
      </w:pPr>
      <w:proofErr w:type="spellStart"/>
      <w:r w:rsidRPr="001E531B">
        <w:t>эмпатии</w:t>
      </w:r>
      <w:proofErr w:type="spellEnd"/>
      <w:r w:rsidRPr="001E531B"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1E531B" w:rsidRPr="001E531B" w:rsidRDefault="001E531B" w:rsidP="001E531B">
      <w:pPr>
        <w:pStyle w:val="1"/>
        <w:spacing w:line="240" w:lineRule="auto"/>
      </w:pPr>
      <w:r w:rsidRPr="001E531B">
        <w:t>социальных навыков, включающих способность выстраивать отношения</w:t>
      </w:r>
      <w:r>
        <w:t xml:space="preserve"> </w:t>
      </w:r>
      <w:r w:rsidRPr="001E531B"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B283E" w:rsidRDefault="00DB283E" w:rsidP="00612F87">
      <w:pPr>
        <w:ind w:firstLine="709"/>
        <w:contextualSpacing/>
        <w:jc w:val="both"/>
        <w:rPr>
          <w:sz w:val="28"/>
          <w:szCs w:val="28"/>
        </w:rPr>
      </w:pPr>
    </w:p>
    <w:p w:rsidR="00DB283E" w:rsidRDefault="00117EA7" w:rsidP="00612F8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МЕТАПРЕДМЕТНЫЕ РЕЗУЛЬТАТЫ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В результате изучения родного (</w:t>
      </w:r>
      <w:r w:rsidRPr="00E01C85">
        <w:rPr>
          <w:sz w:val="28"/>
          <w:szCs w:val="28"/>
          <w:lang w:val="tt-RU"/>
        </w:rPr>
        <w:t>татарского</w:t>
      </w:r>
      <w:r w:rsidRPr="00E01C85">
        <w:rPr>
          <w:sz w:val="28"/>
          <w:szCs w:val="28"/>
        </w:rPr>
        <w:t xml:space="preserve">) языка на уровне среднего </w:t>
      </w:r>
      <w:r w:rsidRPr="00E01C85">
        <w:rPr>
          <w:sz w:val="28"/>
          <w:szCs w:val="28"/>
        </w:rPr>
        <w:lastRenderedPageBreak/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bookmarkStart w:id="0" w:name="_Hlk125968300"/>
      <w:r w:rsidRPr="00E01C85">
        <w:rPr>
          <w:sz w:val="28"/>
          <w:szCs w:val="28"/>
        </w:rPr>
        <w:t>, совместная деятельность.</w:t>
      </w:r>
      <w:bookmarkEnd w:id="0"/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самостоятельно формулировать и актуализировать проблему, рассматривать её всесторонне;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устанавливать существенный признак или основание для сравнения, классификации и обобщения;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 xml:space="preserve">определять цели деятельности, задавать параметры и критерии их достижения; 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выявлять закономерности и противоречия языковых явлений, данных</w:t>
      </w:r>
      <w:r w:rsidRPr="00E01C85">
        <w:br/>
        <w:t>в наблюдении;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вносить коррективы в деятельность, оценивать риски и соответствие результатов целям;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 xml:space="preserve">развивать </w:t>
      </w:r>
      <w:proofErr w:type="spellStart"/>
      <w:r w:rsidRPr="00E01C85">
        <w:t>креативное</w:t>
      </w:r>
      <w:proofErr w:type="spellEnd"/>
      <w:r w:rsidRPr="00E01C85">
        <w:t xml:space="preserve"> мышление при решении жизненных проблем с учётом собственного речевого и читательского опыта.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владеть разными видами деятельности по получению нового знания его интерпретации, преобразованию и применению в различных учебных ситуациях,</w:t>
      </w:r>
      <w:r>
        <w:t xml:space="preserve"> </w:t>
      </w:r>
      <w:r w:rsidRPr="00E01C85">
        <w:t>в том числе при создании учебных проектов;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владеть научной, в том числе лингвистической, терминологией, общенаучными ключевыми понятиями и методами;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ставить и формулировать собственные задачи в образовательной деятельности и жизненных ситуациях;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давать оценку новым ситуациям, оценивать приобретённый опыт;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уметь интегрировать знания из разных предметных областей;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выдвигать новые идеи, оригинальные подходы, предлагать альтернативные способы решения проблем.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работать</w:t>
      </w:r>
      <w:r w:rsidRPr="00E01C85">
        <w:rPr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lastRenderedPageBreak/>
        <w:t>владеть навыками получения информации, в том числе лингвистической,</w:t>
      </w:r>
      <w:r>
        <w:t xml:space="preserve"> </w:t>
      </w:r>
      <w:r w:rsidRPr="00E01C85"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создавать тексты в различных форматах с учётом назначения информац</w:t>
      </w:r>
      <w:proofErr w:type="gramStart"/>
      <w:r w:rsidRPr="00E01C85">
        <w:t>ии и её</w:t>
      </w:r>
      <w:proofErr w:type="gramEnd"/>
      <w:r w:rsidRPr="00E01C85">
        <w:t xml:space="preserve"> целевой аудитории, выбирая оптимальную форму представления и визуализации;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оценивать достоверность, легитимность информации, её соответствие правовым и морально-этическим нормам;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использовать средства информационных и коммуникационных технологий</w:t>
      </w:r>
      <w:r>
        <w:t xml:space="preserve"> </w:t>
      </w:r>
      <w:r w:rsidRPr="00E01C85"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владеть навыками защиты личной информации, соблюдать требования информационной безопасности.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общения</w:t>
      </w:r>
      <w:r w:rsidRPr="00E01C85">
        <w:rPr>
          <w:sz w:val="28"/>
          <w:szCs w:val="28"/>
        </w:rPr>
        <w:br/>
        <w:t>как часть коммуникативных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осуществлять коммуникацию во всех сферах жизни;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владеть различными способами общения и взаимодействия;</w:t>
      </w:r>
    </w:p>
    <w:p w:rsidR="00E01C85" w:rsidRPr="00E01C85" w:rsidRDefault="00E01C85" w:rsidP="00E01C85">
      <w:pPr>
        <w:pStyle w:val="1"/>
        <w:spacing w:line="240" w:lineRule="auto"/>
      </w:pPr>
      <w:proofErr w:type="spellStart"/>
      <w:r w:rsidRPr="00E01C85">
        <w:t>аргументированно</w:t>
      </w:r>
      <w:proofErr w:type="spellEnd"/>
      <w:r w:rsidRPr="00E01C85">
        <w:t xml:space="preserve"> вести диалог, развёрнуто и логично </w:t>
      </w:r>
      <w:proofErr w:type="gramStart"/>
      <w:r w:rsidRPr="00E01C85">
        <w:t>излагать</w:t>
      </w:r>
      <w:proofErr w:type="gramEnd"/>
      <w:r w:rsidRPr="00E01C85">
        <w:t xml:space="preserve"> свою точку зрения с использованием языковых средств.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 xml:space="preserve">расширять рамки учебного предмета на основе личных предпочтений; 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делать осознанный выбор, уметь аргументировать его, брать ответственность</w:t>
      </w:r>
      <w:r>
        <w:t xml:space="preserve"> </w:t>
      </w:r>
      <w:r w:rsidRPr="00E01C85">
        <w:t>за результаты выбора;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оценивать приобретённый опыт;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давать оценку новым ситуациям, вносить коррективы в деятельность, оценивать соответствие результатов целям;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lastRenderedPageBreak/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использовать приёмы рефлексии для оценки ситуации, выбора верного решения;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уметь оценивать риски и своевременно принимать решение по их снижению.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принимать себя, понимая свои недостатки и достоинства;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принимать мотивы и аргументы других людей при анализе результатов деятельности;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признавать своё право и право других на ошибки;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развивать способность видеть мир с позиции другого человека.</w:t>
      </w:r>
    </w:p>
    <w:p w:rsidR="00E01C85" w:rsidRPr="00E01C85" w:rsidRDefault="00E01C85" w:rsidP="00E01C85">
      <w:pPr>
        <w:ind w:firstLine="709"/>
        <w:contextualSpacing/>
        <w:jc w:val="both"/>
        <w:rPr>
          <w:sz w:val="28"/>
          <w:szCs w:val="28"/>
        </w:rPr>
      </w:pPr>
      <w:r w:rsidRPr="00E01C85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понимать и использовать преимущества командной и индивидуальной работы;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выбирать тематику и методы совместных действий с учётом общих интересов и возможностей каждого члена коллектива;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оценивать качество своего вклада и вклада каждого участника команды</w:t>
      </w:r>
      <w:r w:rsidRPr="00E01C85">
        <w:br/>
        <w:t>в общий результат по разработанным критериям;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предлагать новые проекты, оценивать идеи с позиции новизны, оригинальности, практической значимости;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координировать и выполнять работу в условиях реального, виртуального</w:t>
      </w:r>
      <w:r>
        <w:t xml:space="preserve"> </w:t>
      </w:r>
      <w:r w:rsidRPr="00E01C85">
        <w:t>и комбинированного взаимодействия, в том числе при выполнении проектов</w:t>
      </w:r>
      <w:r>
        <w:t xml:space="preserve"> </w:t>
      </w:r>
      <w:r w:rsidRPr="00E01C85">
        <w:t>по родному (</w:t>
      </w:r>
      <w:r w:rsidRPr="00E01C85">
        <w:rPr>
          <w:lang w:val="tt-RU"/>
        </w:rPr>
        <w:t>татарскому</w:t>
      </w:r>
      <w:r w:rsidRPr="00E01C85">
        <w:t>) языку;</w:t>
      </w:r>
    </w:p>
    <w:p w:rsidR="00E01C85" w:rsidRPr="00E01C85" w:rsidRDefault="00E01C85" w:rsidP="00E01C85">
      <w:pPr>
        <w:pStyle w:val="1"/>
        <w:spacing w:line="240" w:lineRule="auto"/>
      </w:pPr>
      <w:r w:rsidRPr="00E01C85">
        <w:t>проявлять творческие способности и воображение, быть инициативным.</w:t>
      </w:r>
    </w:p>
    <w:p w:rsid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</w:p>
    <w:p w:rsidR="00117EA7" w:rsidRPr="00117EA7" w:rsidRDefault="00117EA7" w:rsidP="00117EA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ПРЕДМЕТНЫЕ РЕЗУЛЬТАТЫ</w:t>
      </w:r>
    </w:p>
    <w:p w:rsidR="00333E15" w:rsidRPr="00333E15" w:rsidRDefault="00333E15" w:rsidP="00333E15">
      <w:pPr>
        <w:ind w:firstLine="709"/>
        <w:contextualSpacing/>
        <w:jc w:val="both"/>
        <w:rPr>
          <w:b/>
          <w:sz w:val="28"/>
          <w:szCs w:val="28"/>
        </w:rPr>
      </w:pPr>
      <w:r w:rsidRPr="00333E15">
        <w:rPr>
          <w:sz w:val="28"/>
          <w:szCs w:val="28"/>
        </w:rPr>
        <w:t>Предметные результаты изучения родного (</w:t>
      </w:r>
      <w:r w:rsidRPr="00333E15">
        <w:rPr>
          <w:sz w:val="28"/>
          <w:szCs w:val="28"/>
          <w:lang w:val="tt-RU"/>
        </w:rPr>
        <w:t>татарского</w:t>
      </w:r>
      <w:r w:rsidRPr="00333E15">
        <w:rPr>
          <w:sz w:val="28"/>
          <w:szCs w:val="28"/>
        </w:rPr>
        <w:t xml:space="preserve">) языка. </w:t>
      </w:r>
      <w:r w:rsidRPr="00333E15">
        <w:rPr>
          <w:b/>
          <w:sz w:val="28"/>
          <w:szCs w:val="28"/>
        </w:rPr>
        <w:t xml:space="preserve">К концу </w:t>
      </w:r>
      <w:r w:rsidRPr="00333E15">
        <w:rPr>
          <w:b/>
          <w:sz w:val="28"/>
          <w:szCs w:val="28"/>
        </w:rPr>
        <w:br/>
        <w:t xml:space="preserve">10 класса </w:t>
      </w:r>
      <w:proofErr w:type="gramStart"/>
      <w:r w:rsidRPr="00333E15">
        <w:rPr>
          <w:b/>
          <w:sz w:val="28"/>
          <w:szCs w:val="28"/>
        </w:rPr>
        <w:t>обучающийся</w:t>
      </w:r>
      <w:proofErr w:type="gramEnd"/>
      <w:r w:rsidRPr="00333E15">
        <w:rPr>
          <w:b/>
          <w:sz w:val="28"/>
          <w:szCs w:val="28"/>
        </w:rPr>
        <w:t xml:space="preserve"> научится: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</w:rPr>
        <w:t xml:space="preserve">определять изменения в системе гласных и согласных звуков; 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>сопоставлять систему гласных и согласных звуков в татарском и русском языках;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применять общие сведения о графике, орфографические принципы, орфоэпические нормы татарского языка на практике;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</w:rPr>
        <w:t>толковать лексическое значение слова;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>определять слова тюрко-татарского происхождения и заимствования;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lastRenderedPageBreak/>
        <w:t>распознавать однозначные и многозначные слова;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>распознавать слова в прямом и переносном значении;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распознавать особенности употребления фразеологизмов в речи;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п</w:t>
      </w:r>
      <w:r w:rsidRPr="00333E15">
        <w:rPr>
          <w:sz w:val="28"/>
          <w:szCs w:val="28"/>
          <w:shd w:val="clear" w:color="auto" w:fill="FFFFFF"/>
        </w:rPr>
        <w:t>онимать смысл, заключенный в пословицах, поговорках, крылатых выражениях;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пользоваться различными видами словарей (синонимов, антонимов, </w:t>
      </w:r>
      <w:proofErr w:type="gramStart"/>
      <w:r w:rsidRPr="00333E15">
        <w:rPr>
          <w:sz w:val="28"/>
          <w:szCs w:val="28"/>
        </w:rPr>
        <w:t>двуязычные</w:t>
      </w:r>
      <w:proofErr w:type="gramEnd"/>
      <w:r w:rsidRPr="00333E15">
        <w:rPr>
          <w:sz w:val="28"/>
          <w:szCs w:val="28"/>
        </w:rPr>
        <w:t>, фразеологизмов);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определять морфему как минимальную значимую единицу языка;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характеризовать способы словообразования в татарском языке;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 xml:space="preserve">понимать детали несложных аудио- и видеотекстов различных жанров монологического и диалогического характера;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 xml:space="preserve">использовать различные виды чтения (ознакомительное, изучающее, поисковое, просмотровое) в зависимости от коммуникативной задачи;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инициировать, поддерживать и заканчивать беседу без подготовки;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совершенствовать умение формулировать несложные связные высказывания в рамках изученных тем;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передавать основное содержание текстов;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составлять сообщения с опорой на нелинейный текст (таблицы, диаграммы, расписание и тому подобное);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составлять связные тексты в рамках изученной тематики;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333E15">
        <w:rPr>
          <w:rFonts w:eastAsia="Calibri"/>
          <w:sz w:val="28"/>
          <w:szCs w:val="28"/>
        </w:rPr>
        <w:t>описывать явления, события;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u w:color="000000"/>
          <w:bdr w:val="nil"/>
        </w:rPr>
      </w:pPr>
      <w:r w:rsidRPr="00333E15">
        <w:rPr>
          <w:sz w:val="28"/>
          <w:szCs w:val="28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</w:rPr>
        <w:t>выражать модальные значения, чувства и эмоции с помощью интонации.</w:t>
      </w:r>
    </w:p>
    <w:p w:rsidR="00333E15" w:rsidRPr="00333E15" w:rsidRDefault="00333E15" w:rsidP="00333E15">
      <w:pPr>
        <w:ind w:firstLine="709"/>
        <w:contextualSpacing/>
        <w:jc w:val="both"/>
        <w:rPr>
          <w:b/>
          <w:sz w:val="28"/>
          <w:szCs w:val="28"/>
        </w:rPr>
      </w:pPr>
      <w:r w:rsidRPr="00333E15">
        <w:rPr>
          <w:b/>
          <w:sz w:val="28"/>
          <w:szCs w:val="28"/>
        </w:rPr>
        <w:t xml:space="preserve">К концу 11 класса </w:t>
      </w:r>
      <w:proofErr w:type="gramStart"/>
      <w:r w:rsidRPr="00333E15">
        <w:rPr>
          <w:b/>
          <w:sz w:val="28"/>
          <w:szCs w:val="28"/>
        </w:rPr>
        <w:t>обучающийся</w:t>
      </w:r>
      <w:proofErr w:type="gramEnd"/>
      <w:r w:rsidRPr="00333E15">
        <w:rPr>
          <w:b/>
          <w:sz w:val="28"/>
          <w:szCs w:val="28"/>
        </w:rPr>
        <w:t xml:space="preserve"> научится: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 xml:space="preserve">знать историю письменности татарского языка;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 xml:space="preserve">определять роль языка в жизни человека и общества;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val="tt-RU"/>
        </w:rPr>
      </w:pPr>
      <w:r w:rsidRPr="00333E15">
        <w:rPr>
          <w:sz w:val="28"/>
          <w:szCs w:val="28"/>
          <w:lang w:val="tt-RU"/>
        </w:rPr>
        <w:t>распознавать литературный язык и диалект;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333E15">
        <w:rPr>
          <w:sz w:val="28"/>
          <w:szCs w:val="28"/>
        </w:rPr>
        <w:t>формулировать понятие о грамматике, разделах грамматики;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распознавать словосочетание и предложение; 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определять синтетические и аналитические сложноподчинённые предложения; </w:t>
      </w:r>
    </w:p>
    <w:p w:rsidR="00333E15" w:rsidRPr="00333E15" w:rsidRDefault="00333E15" w:rsidP="00333E1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ставить знаки препинания в сложных предложениях;</w:t>
      </w:r>
    </w:p>
    <w:p w:rsidR="00333E15" w:rsidRPr="00333E15" w:rsidRDefault="00333E15" w:rsidP="00333E15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знать и уметь применять языковые нормы;</w:t>
      </w:r>
    </w:p>
    <w:p w:rsidR="00333E15" w:rsidRPr="00333E15" w:rsidRDefault="00333E15" w:rsidP="00333E15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определять функциональные стили татарского литературного языка</w:t>
      </w:r>
      <w:r w:rsidRPr="00333E15">
        <w:rPr>
          <w:sz w:val="28"/>
          <w:szCs w:val="28"/>
          <w:lang w:val="tt-RU"/>
        </w:rPr>
        <w:t>;</w:t>
      </w:r>
      <w:r w:rsidRPr="00333E15">
        <w:rPr>
          <w:sz w:val="28"/>
          <w:szCs w:val="28"/>
        </w:rPr>
        <w:t xml:space="preserve">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совершенствовать умения чтения и понимать простые аутентичные тексты различных жанров (рассказов, газетных статей, рекламных объявлений, брошюр, проспектов);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отделять в прочитанных текстах главную информацию от </w:t>
      </w:r>
      <w:proofErr w:type="gramStart"/>
      <w:r w:rsidRPr="00333E15">
        <w:rPr>
          <w:sz w:val="28"/>
          <w:szCs w:val="28"/>
        </w:rPr>
        <w:t>второстепенной</w:t>
      </w:r>
      <w:proofErr w:type="gramEnd"/>
      <w:r w:rsidRPr="00333E15">
        <w:rPr>
          <w:sz w:val="28"/>
          <w:szCs w:val="28"/>
        </w:rPr>
        <w:t xml:space="preserve">, выявлять наиболее значимые факты, выражать своё отношение к прочитанному; 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 xml:space="preserve">совершенствовать диалогическую речь в рамках изучаемого предметного содержания речи в ситуациях официального и неофициального </w:t>
      </w:r>
      <w:r w:rsidRPr="00333E15">
        <w:rPr>
          <w:sz w:val="28"/>
          <w:szCs w:val="28"/>
        </w:rPr>
        <w:lastRenderedPageBreak/>
        <w:t>общения;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выражать и аргументировать личную точку зрения, давать оценку;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(сложносочинённых, сложноподчинённых), так и простых;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распознавать в устной и письменной коммуникации различные части речи;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писать личное (электронное) письмо, заполнять анкету, письменно излагать сведения о себе;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3E15">
        <w:rPr>
          <w:sz w:val="28"/>
          <w:szCs w:val="28"/>
        </w:rPr>
        <w:t>письменно выражать свою точку зрения в форме рассуждения, приводя аргументы и примеры;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u w:color="000000"/>
          <w:bdr w:val="nil"/>
        </w:rPr>
      </w:pPr>
      <w:r w:rsidRPr="00333E15">
        <w:rPr>
          <w:sz w:val="28"/>
          <w:szCs w:val="28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u w:color="000000"/>
          <w:bdr w:val="nil"/>
        </w:rPr>
      </w:pPr>
      <w:r w:rsidRPr="00333E15">
        <w:rPr>
          <w:sz w:val="28"/>
          <w:szCs w:val="28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u w:color="000000"/>
          <w:bdr w:val="nil"/>
        </w:rPr>
      </w:pPr>
      <w:r w:rsidRPr="00333E15">
        <w:rPr>
          <w:sz w:val="28"/>
          <w:szCs w:val="28"/>
          <w:u w:color="000000"/>
          <w:bdr w:val="nil"/>
        </w:rPr>
        <w:t>использовать в речи устойчивые выражения и фразы в рамках изученной тематики;</w:t>
      </w:r>
    </w:p>
    <w:p w:rsidR="00333E15" w:rsidRPr="00333E15" w:rsidRDefault="00333E15" w:rsidP="00333E1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u w:color="000000"/>
          <w:bdr w:val="nil"/>
        </w:rPr>
      </w:pPr>
      <w:r w:rsidRPr="00333E15">
        <w:rPr>
          <w:sz w:val="28"/>
          <w:szCs w:val="28"/>
          <w:u w:color="000000"/>
          <w:bdr w:val="nil"/>
        </w:rPr>
        <w:t>распознавать и употреблять лексические единицы.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ТЕМАТИЧЕСКОЕ ПЛАНИРОВАНИЕ</w:t>
      </w:r>
    </w:p>
    <w:p w:rsidR="00AF2919" w:rsidRDefault="00333E15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F2919">
        <w:rPr>
          <w:b/>
          <w:sz w:val="28"/>
          <w:szCs w:val="28"/>
        </w:rPr>
        <w:t xml:space="preserve"> КЛАСС</w:t>
      </w: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AF2919" w:rsidTr="00A354F2">
        <w:tc>
          <w:tcPr>
            <w:tcW w:w="892" w:type="dxa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AF2919" w:rsidRPr="00AF2919" w:rsidRDefault="00AF2919" w:rsidP="00AF2919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F2919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AF2919" w:rsidTr="00A354F2">
        <w:tc>
          <w:tcPr>
            <w:tcW w:w="892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AF2919" w:rsidRPr="00AF2919" w:rsidRDefault="00AF2919" w:rsidP="00E32688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A354F2" w:rsidTr="00E32688">
        <w:tc>
          <w:tcPr>
            <w:tcW w:w="9889" w:type="dxa"/>
            <w:gridSpan w:val="6"/>
          </w:tcPr>
          <w:p w:rsidR="00A354F2" w:rsidRPr="00A354F2" w:rsidRDefault="00A354F2" w:rsidP="00E3758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="00E37587">
              <w:rPr>
                <w:b/>
                <w:spacing w:val="-1"/>
                <w:w w:val="105"/>
              </w:rPr>
              <w:t xml:space="preserve">Общие сведения о языке. </w:t>
            </w:r>
          </w:p>
        </w:tc>
      </w:tr>
      <w:tr w:rsidR="00A354F2" w:rsidRPr="00740A15" w:rsidTr="00A354F2">
        <w:tc>
          <w:tcPr>
            <w:tcW w:w="892" w:type="dxa"/>
          </w:tcPr>
          <w:p w:rsidR="00A354F2" w:rsidRPr="00A354F2" w:rsidRDefault="00A354F2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A354F2" w:rsidRPr="00A354F2" w:rsidRDefault="00E37587" w:rsidP="00E32688">
            <w:pPr>
              <w:pStyle w:val="TableParagraph"/>
              <w:spacing w:before="74" w:line="266" w:lineRule="auto"/>
              <w:ind w:left="76" w:right="327"/>
            </w:pPr>
            <w:r>
              <w:rPr>
                <w:w w:val="105"/>
              </w:rPr>
              <w:t>Язык как знаковая система. Основные функции языка. Язык и культура.</w:t>
            </w:r>
          </w:p>
        </w:tc>
        <w:tc>
          <w:tcPr>
            <w:tcW w:w="1041" w:type="dxa"/>
          </w:tcPr>
          <w:p w:rsidR="00A354F2" w:rsidRPr="00A354F2" w:rsidRDefault="00035FEE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A354F2" w:rsidRPr="00A354F2" w:rsidRDefault="00A354F2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354F2" w:rsidRPr="00A354F2" w:rsidRDefault="00035FEE" w:rsidP="00E32688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354F2" w:rsidRPr="00451FEE" w:rsidRDefault="008B2BB5" w:rsidP="00740A15">
            <w:pPr>
              <w:rPr>
                <w:sz w:val="16"/>
                <w:szCs w:val="16"/>
              </w:rPr>
            </w:pPr>
            <w:hyperlink r:id="rId5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B4311" w:rsidRPr="00740A15" w:rsidTr="00A354F2">
        <w:tc>
          <w:tcPr>
            <w:tcW w:w="892" w:type="dxa"/>
          </w:tcPr>
          <w:p w:rsidR="00AB4311" w:rsidRPr="00A354F2" w:rsidRDefault="00AB4311" w:rsidP="00E32688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AB4311" w:rsidRDefault="00AB4311" w:rsidP="00E32688">
            <w:pPr>
              <w:pStyle w:val="TableParagraph"/>
              <w:spacing w:before="74" w:line="266" w:lineRule="auto"/>
              <w:ind w:left="76" w:right="327"/>
              <w:rPr>
                <w:w w:val="105"/>
              </w:rPr>
            </w:pPr>
            <w:r>
              <w:rPr>
                <w:w w:val="105"/>
              </w:rPr>
              <w:t>Работа с текстом.</w:t>
            </w:r>
          </w:p>
        </w:tc>
        <w:tc>
          <w:tcPr>
            <w:tcW w:w="1041" w:type="dxa"/>
          </w:tcPr>
          <w:p w:rsidR="00AB4311" w:rsidRPr="00A354F2" w:rsidRDefault="00AB4311" w:rsidP="00E32688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2" w:type="dxa"/>
          </w:tcPr>
          <w:p w:rsidR="00AB4311" w:rsidRPr="00A354F2" w:rsidRDefault="00AB4311" w:rsidP="00E32688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B4311" w:rsidRPr="00A354F2" w:rsidRDefault="00035FEE" w:rsidP="00E32688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701" w:type="dxa"/>
          </w:tcPr>
          <w:p w:rsidR="00AB4311" w:rsidRPr="00265C24" w:rsidRDefault="00AB4311" w:rsidP="00740A15">
            <w:pPr>
              <w:rPr>
                <w:sz w:val="16"/>
                <w:szCs w:val="16"/>
              </w:rPr>
            </w:pPr>
          </w:p>
        </w:tc>
      </w:tr>
      <w:tr w:rsidR="00A354F2" w:rsidTr="00E32688">
        <w:tc>
          <w:tcPr>
            <w:tcW w:w="3462" w:type="dxa"/>
            <w:gridSpan w:val="2"/>
          </w:tcPr>
          <w:p w:rsidR="00A354F2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354F2" w:rsidRPr="00A354F2" w:rsidRDefault="00035FEE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A354F2" w:rsidRPr="00AB4311" w:rsidRDefault="00AB4311" w:rsidP="00035FEE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  <w:r w:rsidR="00035FEE">
              <w:t>3</w:t>
            </w: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AF1516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="00E37587">
              <w:rPr>
                <w:b/>
                <w:spacing w:val="-1"/>
                <w:w w:val="105"/>
              </w:rPr>
              <w:t>Язык и речь. Культура речи. Фонетика. Орфоэпия. Графика.</w:t>
            </w:r>
          </w:p>
        </w:tc>
      </w:tr>
      <w:tr w:rsidR="00AF1516" w:rsidTr="00A354F2">
        <w:tc>
          <w:tcPr>
            <w:tcW w:w="892" w:type="dxa"/>
          </w:tcPr>
          <w:p w:rsidR="00AF1516" w:rsidRPr="00AF1516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E37587" w:rsidRPr="00653EAF" w:rsidRDefault="00E37587" w:rsidP="00E37587">
            <w:pPr>
              <w:spacing w:line="360" w:lineRule="auto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Фонетика.Графика.</w:t>
            </w:r>
          </w:p>
          <w:p w:rsidR="00AF1516" w:rsidRPr="00E37587" w:rsidRDefault="00AF1516" w:rsidP="00E32688">
            <w:pPr>
              <w:pStyle w:val="TableParagraph"/>
              <w:spacing w:before="74"/>
              <w:ind w:left="76"/>
              <w:rPr>
                <w:lang w:val="tt-RU"/>
              </w:rPr>
            </w:pPr>
          </w:p>
        </w:tc>
        <w:tc>
          <w:tcPr>
            <w:tcW w:w="1041" w:type="dxa"/>
          </w:tcPr>
          <w:p w:rsidR="00AF1516" w:rsidRPr="00AF1516" w:rsidRDefault="00035FEE" w:rsidP="00E32688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14</w:t>
            </w:r>
          </w:p>
        </w:tc>
        <w:tc>
          <w:tcPr>
            <w:tcW w:w="1842" w:type="dxa"/>
          </w:tcPr>
          <w:p w:rsidR="00AF1516" w:rsidRPr="00AF1516" w:rsidRDefault="00AB4311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3" w:type="dxa"/>
          </w:tcPr>
          <w:p w:rsidR="00AF1516" w:rsidRPr="00AF1516" w:rsidRDefault="00AF1516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Default="008B2BB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A354F2">
        <w:tc>
          <w:tcPr>
            <w:tcW w:w="892" w:type="dxa"/>
          </w:tcPr>
          <w:p w:rsidR="00AF1516" w:rsidRPr="00AF1516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2.2.</w:t>
            </w:r>
          </w:p>
        </w:tc>
        <w:tc>
          <w:tcPr>
            <w:tcW w:w="2570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w w:val="105"/>
              </w:rPr>
              <w:t>Орфоэпия</w:t>
            </w:r>
            <w:r w:rsidR="00E37587">
              <w:rPr>
                <w:w w:val="105"/>
              </w:rPr>
              <w:t>. Орфоэпические нормы татарского языка.</w:t>
            </w:r>
          </w:p>
        </w:tc>
        <w:tc>
          <w:tcPr>
            <w:tcW w:w="1041" w:type="dxa"/>
          </w:tcPr>
          <w:p w:rsidR="00AF1516" w:rsidRPr="00AF1516" w:rsidRDefault="00035FEE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F1516" w:rsidRPr="00AF1516" w:rsidRDefault="00035FEE" w:rsidP="00E32688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Default="008B2BB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7587" w:rsidTr="00A354F2">
        <w:tc>
          <w:tcPr>
            <w:tcW w:w="892" w:type="dxa"/>
          </w:tcPr>
          <w:p w:rsidR="00E37587" w:rsidRPr="00AF1516" w:rsidRDefault="00E37587" w:rsidP="00E32688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2.3.</w:t>
            </w:r>
          </w:p>
        </w:tc>
        <w:tc>
          <w:tcPr>
            <w:tcW w:w="2570" w:type="dxa"/>
          </w:tcPr>
          <w:p w:rsidR="00E37587" w:rsidRPr="00E37587" w:rsidRDefault="00E37587" w:rsidP="00E37587">
            <w:pPr>
              <w:contextualSpacing/>
              <w:jc w:val="both"/>
              <w:rPr>
                <w:szCs w:val="28"/>
                <w:lang w:val="tt-RU"/>
              </w:rPr>
            </w:pPr>
            <w:r w:rsidRPr="00653EAF">
              <w:rPr>
                <w:szCs w:val="28"/>
                <w:lang w:val="tt-RU"/>
              </w:rPr>
              <w:t>Орфография и е</w:t>
            </w:r>
            <w:r>
              <w:rPr>
                <w:szCs w:val="28"/>
                <w:lang w:val="tt-RU"/>
              </w:rPr>
              <w:t xml:space="preserve">ё </w:t>
            </w:r>
            <w:r w:rsidRPr="00653EAF">
              <w:rPr>
                <w:szCs w:val="28"/>
                <w:lang w:val="tt-RU"/>
              </w:rPr>
              <w:t xml:space="preserve">принципы. </w:t>
            </w:r>
          </w:p>
        </w:tc>
        <w:tc>
          <w:tcPr>
            <w:tcW w:w="1041" w:type="dxa"/>
          </w:tcPr>
          <w:p w:rsidR="00E37587" w:rsidRDefault="00035FEE" w:rsidP="00E32688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6</w:t>
            </w:r>
          </w:p>
        </w:tc>
        <w:tc>
          <w:tcPr>
            <w:tcW w:w="1842" w:type="dxa"/>
          </w:tcPr>
          <w:p w:rsidR="00E37587" w:rsidRPr="00AF1516" w:rsidRDefault="00E37587" w:rsidP="00E32688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E37587" w:rsidRPr="00AF1516" w:rsidRDefault="00035FEE" w:rsidP="00E32688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E37587" w:rsidRPr="00265C24" w:rsidRDefault="00E37587" w:rsidP="00740A15">
            <w:pPr>
              <w:rPr>
                <w:sz w:val="16"/>
                <w:szCs w:val="16"/>
              </w:rPr>
            </w:pPr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A354F2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F1516" w:rsidRPr="00A354F2" w:rsidRDefault="00035FEE" w:rsidP="00035FEE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22</w:t>
            </w:r>
          </w:p>
        </w:tc>
        <w:tc>
          <w:tcPr>
            <w:tcW w:w="5386" w:type="dxa"/>
            <w:gridSpan w:val="3"/>
          </w:tcPr>
          <w:p w:rsidR="00AF1516" w:rsidRPr="0022301F" w:rsidRDefault="00AB4311" w:rsidP="00035FEE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  <w:r w:rsidR="00035FEE">
              <w:t xml:space="preserve">                              </w:t>
            </w:r>
            <w:proofErr w:type="spellStart"/>
            <w:r w:rsidR="00035FEE">
              <w:t>2</w:t>
            </w:r>
            <w:proofErr w:type="spellEnd"/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AF1516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="00AB4311">
              <w:rPr>
                <w:b/>
                <w:spacing w:val="-1"/>
                <w:w w:val="105"/>
              </w:rPr>
              <w:t xml:space="preserve">Язык и речь. Культура речи. </w:t>
            </w:r>
            <w:r w:rsidR="00AB4311" w:rsidRPr="00AB4311">
              <w:rPr>
                <w:rStyle w:val="a4"/>
                <w:color w:val="000000"/>
                <w:shd w:val="clear" w:color="auto" w:fill="FFFFFF"/>
              </w:rPr>
              <w:t>Лексикология и фразеология. Лексические нормы.</w:t>
            </w:r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5"/>
              </w:rPr>
              <w:t>Лексикология</w:t>
            </w:r>
          </w:p>
        </w:tc>
        <w:tc>
          <w:tcPr>
            <w:tcW w:w="1041" w:type="dxa"/>
          </w:tcPr>
          <w:p w:rsidR="00AF1516" w:rsidRPr="0022301F" w:rsidRDefault="00035FEE" w:rsidP="00035FEE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10</w:t>
            </w:r>
          </w:p>
        </w:tc>
        <w:tc>
          <w:tcPr>
            <w:tcW w:w="1842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AF1516" w:rsidRPr="0022301F" w:rsidRDefault="00035FEE" w:rsidP="00E32688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8B2BB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8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3.2.</w:t>
            </w:r>
          </w:p>
        </w:tc>
        <w:tc>
          <w:tcPr>
            <w:tcW w:w="2570" w:type="dxa"/>
          </w:tcPr>
          <w:p w:rsidR="00AF1516" w:rsidRPr="0022301F" w:rsidRDefault="00AB4311" w:rsidP="00E32688">
            <w:pPr>
              <w:pStyle w:val="TableParagraph"/>
              <w:spacing w:before="74" w:line="266" w:lineRule="auto"/>
              <w:ind w:left="76" w:right="242"/>
            </w:pPr>
            <w:r>
              <w:rPr>
                <w:w w:val="105"/>
              </w:rPr>
              <w:t>Фразеология. Крылатые слова.</w:t>
            </w:r>
          </w:p>
        </w:tc>
        <w:tc>
          <w:tcPr>
            <w:tcW w:w="1041" w:type="dxa"/>
          </w:tcPr>
          <w:p w:rsidR="00AF1516" w:rsidRPr="0022301F" w:rsidRDefault="00035FEE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4</w:t>
            </w:r>
          </w:p>
        </w:tc>
        <w:tc>
          <w:tcPr>
            <w:tcW w:w="1842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F1516" w:rsidRPr="0022301F" w:rsidRDefault="00035FEE" w:rsidP="00E32688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8B2BB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9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B4311" w:rsidTr="00A354F2">
        <w:tc>
          <w:tcPr>
            <w:tcW w:w="892" w:type="dxa"/>
          </w:tcPr>
          <w:p w:rsidR="00AB4311" w:rsidRPr="0022301F" w:rsidRDefault="00AB4311" w:rsidP="00E32688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lastRenderedPageBreak/>
              <w:t>3.3.</w:t>
            </w:r>
          </w:p>
        </w:tc>
        <w:tc>
          <w:tcPr>
            <w:tcW w:w="2570" w:type="dxa"/>
          </w:tcPr>
          <w:p w:rsidR="00AB4311" w:rsidRDefault="00AB4311" w:rsidP="00E32688">
            <w:pPr>
              <w:pStyle w:val="TableParagraph"/>
              <w:spacing w:before="74" w:line="266" w:lineRule="auto"/>
              <w:ind w:left="76" w:right="242"/>
              <w:rPr>
                <w:w w:val="105"/>
              </w:rPr>
            </w:pPr>
            <w:r>
              <w:rPr>
                <w:w w:val="105"/>
              </w:rPr>
              <w:t>Лексикография.</w:t>
            </w:r>
          </w:p>
        </w:tc>
        <w:tc>
          <w:tcPr>
            <w:tcW w:w="1041" w:type="dxa"/>
          </w:tcPr>
          <w:p w:rsidR="00AB4311" w:rsidRDefault="00AB4311" w:rsidP="00E32688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AB4311" w:rsidRPr="0022301F" w:rsidRDefault="00AB4311" w:rsidP="00E32688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AB4311" w:rsidRPr="0022301F" w:rsidRDefault="00035FEE" w:rsidP="00E32688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AB4311" w:rsidRPr="00265C24" w:rsidRDefault="00AB4311" w:rsidP="00740A15">
            <w:pPr>
              <w:rPr>
                <w:sz w:val="16"/>
                <w:szCs w:val="16"/>
              </w:rPr>
            </w:pPr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AF1516" w:rsidP="00035FEE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  <w:r w:rsidR="00035FEE">
              <w:t>5</w:t>
            </w:r>
          </w:p>
        </w:tc>
        <w:tc>
          <w:tcPr>
            <w:tcW w:w="5386" w:type="dxa"/>
            <w:gridSpan w:val="3"/>
          </w:tcPr>
          <w:p w:rsidR="00AF1516" w:rsidRPr="0022301F" w:rsidRDefault="0022301F" w:rsidP="00035FEE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  <w:r w:rsidR="00035FEE">
              <w:t xml:space="preserve">                              3</w:t>
            </w: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22301F" w:rsidRDefault="00AF1516" w:rsidP="00AB4311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7"/>
                <w:w w:val="105"/>
              </w:rPr>
              <w:t xml:space="preserve"> </w:t>
            </w:r>
            <w:r w:rsidRPr="0022301F">
              <w:rPr>
                <w:w w:val="105"/>
              </w:rPr>
              <w:t>4.</w:t>
            </w:r>
            <w:r w:rsidRPr="0022301F">
              <w:rPr>
                <w:spacing w:val="-9"/>
                <w:w w:val="105"/>
              </w:rPr>
              <w:t xml:space="preserve"> </w:t>
            </w:r>
            <w:r w:rsidR="00AB4311" w:rsidRPr="00AB4311">
              <w:rPr>
                <w:rStyle w:val="a4"/>
                <w:color w:val="000000"/>
                <w:shd w:val="clear" w:color="auto" w:fill="FFFFFF"/>
              </w:rPr>
              <w:t xml:space="preserve">Язык и речь. Культура речи. </w:t>
            </w:r>
            <w:proofErr w:type="spellStart"/>
            <w:r w:rsidR="00AB4311" w:rsidRPr="00AB4311">
              <w:rPr>
                <w:rStyle w:val="a4"/>
                <w:color w:val="000000"/>
                <w:shd w:val="clear" w:color="auto" w:fill="FFFFFF"/>
              </w:rPr>
              <w:t>Морфемика</w:t>
            </w:r>
            <w:proofErr w:type="spellEnd"/>
            <w:r w:rsidR="00AB4311" w:rsidRPr="00AB4311">
              <w:rPr>
                <w:rStyle w:val="a4"/>
                <w:color w:val="000000"/>
                <w:shd w:val="clear" w:color="auto" w:fill="FFFFFF"/>
              </w:rPr>
              <w:t xml:space="preserve"> и словообразование. Словообразовательные нормы.</w:t>
            </w:r>
          </w:p>
        </w:tc>
      </w:tr>
      <w:tr w:rsidR="00AF1516" w:rsidTr="00A354F2">
        <w:tc>
          <w:tcPr>
            <w:tcW w:w="892" w:type="dxa"/>
          </w:tcPr>
          <w:p w:rsidR="00AF1516" w:rsidRPr="00AB4311" w:rsidRDefault="00AF1516" w:rsidP="00E32688">
            <w:pPr>
              <w:pStyle w:val="TableParagraph"/>
              <w:spacing w:before="64"/>
              <w:ind w:left="55" w:right="49"/>
              <w:jc w:val="center"/>
            </w:pPr>
            <w:r w:rsidRPr="00AB4311">
              <w:rPr>
                <w:w w:val="105"/>
              </w:rPr>
              <w:t>4.1.</w:t>
            </w:r>
          </w:p>
        </w:tc>
        <w:tc>
          <w:tcPr>
            <w:tcW w:w="2570" w:type="dxa"/>
          </w:tcPr>
          <w:p w:rsidR="00AF1516" w:rsidRPr="00AB4311" w:rsidRDefault="00AB4311" w:rsidP="00E32688">
            <w:pPr>
              <w:pStyle w:val="TableParagraph"/>
              <w:spacing w:before="64"/>
              <w:ind w:left="76"/>
            </w:pPr>
            <w:proofErr w:type="spellStart"/>
            <w:r w:rsidRPr="00AB4311">
              <w:rPr>
                <w:color w:val="000000"/>
                <w:shd w:val="clear" w:color="auto" w:fill="FFFFFF"/>
              </w:rPr>
              <w:t>Морфемика</w:t>
            </w:r>
            <w:proofErr w:type="spellEnd"/>
            <w:r w:rsidRPr="00AB4311">
              <w:rPr>
                <w:color w:val="000000"/>
                <w:shd w:val="clear" w:color="auto" w:fill="FFFFFF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1041" w:type="dxa"/>
          </w:tcPr>
          <w:p w:rsidR="00AF1516" w:rsidRPr="0022301F" w:rsidRDefault="00035FEE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6</w:t>
            </w:r>
          </w:p>
        </w:tc>
        <w:tc>
          <w:tcPr>
            <w:tcW w:w="1842" w:type="dxa"/>
          </w:tcPr>
          <w:p w:rsidR="00AF1516" w:rsidRPr="0022301F" w:rsidRDefault="008F6F16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AF1516" w:rsidRPr="0022301F" w:rsidRDefault="00AF1516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8B2BB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0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B4311" w:rsidTr="00A354F2">
        <w:tc>
          <w:tcPr>
            <w:tcW w:w="892" w:type="dxa"/>
          </w:tcPr>
          <w:p w:rsidR="00AB4311" w:rsidRPr="00AB4311" w:rsidRDefault="00AB4311" w:rsidP="00E32688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4.2.</w:t>
            </w:r>
          </w:p>
        </w:tc>
        <w:tc>
          <w:tcPr>
            <w:tcW w:w="2570" w:type="dxa"/>
          </w:tcPr>
          <w:p w:rsidR="00AB4311" w:rsidRPr="00AB4311" w:rsidRDefault="00AB4311" w:rsidP="00E32688">
            <w:pPr>
              <w:pStyle w:val="TableParagraph"/>
              <w:spacing w:before="64"/>
              <w:ind w:left="76"/>
              <w:rPr>
                <w:color w:val="000000"/>
                <w:shd w:val="clear" w:color="auto" w:fill="FFFFFF"/>
              </w:rPr>
            </w:pPr>
            <w:r w:rsidRPr="00AB4311">
              <w:rPr>
                <w:color w:val="000000"/>
                <w:shd w:val="clear" w:color="auto" w:fill="FFFFFF"/>
              </w:rPr>
              <w:t>Словообразовательные нормы</w:t>
            </w:r>
          </w:p>
        </w:tc>
        <w:tc>
          <w:tcPr>
            <w:tcW w:w="1041" w:type="dxa"/>
          </w:tcPr>
          <w:p w:rsidR="00AB4311" w:rsidRDefault="00035FEE" w:rsidP="00E32688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1842" w:type="dxa"/>
          </w:tcPr>
          <w:p w:rsidR="00AB4311" w:rsidRPr="0022301F" w:rsidRDefault="00AB4311" w:rsidP="00E32688">
            <w:pPr>
              <w:pStyle w:val="TableParagraph"/>
              <w:spacing w:before="6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AB4311" w:rsidRPr="0022301F" w:rsidRDefault="00035FEE" w:rsidP="00E32688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:rsidR="00AB4311" w:rsidRPr="00265C24" w:rsidRDefault="00AB4311" w:rsidP="00740A15">
            <w:pPr>
              <w:rPr>
                <w:sz w:val="16"/>
                <w:szCs w:val="16"/>
              </w:rPr>
            </w:pPr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035FEE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10</w:t>
            </w:r>
          </w:p>
        </w:tc>
        <w:tc>
          <w:tcPr>
            <w:tcW w:w="5386" w:type="dxa"/>
            <w:gridSpan w:val="3"/>
          </w:tcPr>
          <w:p w:rsidR="00AF1516" w:rsidRPr="008F6F16" w:rsidRDefault="008F6F16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8F6F16">
              <w:t>1</w:t>
            </w:r>
            <w:r w:rsidR="00035FEE">
              <w:t xml:space="preserve">                              </w:t>
            </w:r>
            <w:proofErr w:type="spellStart"/>
            <w:r w:rsidR="00035FEE">
              <w:t>1</w:t>
            </w:r>
            <w:proofErr w:type="spellEnd"/>
          </w:p>
        </w:tc>
      </w:tr>
      <w:tr w:rsidR="00035FEE" w:rsidTr="00E32688">
        <w:tc>
          <w:tcPr>
            <w:tcW w:w="3462" w:type="dxa"/>
            <w:gridSpan w:val="2"/>
          </w:tcPr>
          <w:p w:rsidR="00035FEE" w:rsidRPr="0022301F" w:rsidRDefault="00035FEE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Повторение</w:t>
            </w:r>
          </w:p>
        </w:tc>
        <w:tc>
          <w:tcPr>
            <w:tcW w:w="1041" w:type="dxa"/>
          </w:tcPr>
          <w:p w:rsidR="00035FEE" w:rsidRDefault="00035FEE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035FEE" w:rsidRPr="008F6F16" w:rsidRDefault="00035FEE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22301F" w:rsidTr="00E32688">
        <w:tc>
          <w:tcPr>
            <w:tcW w:w="3462" w:type="dxa"/>
            <w:gridSpan w:val="2"/>
          </w:tcPr>
          <w:p w:rsidR="0022301F" w:rsidRPr="0022301F" w:rsidRDefault="0022301F" w:rsidP="00E32688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22301F" w:rsidRPr="0022301F" w:rsidRDefault="00035FEE" w:rsidP="00E32688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68</w:t>
            </w:r>
          </w:p>
        </w:tc>
        <w:tc>
          <w:tcPr>
            <w:tcW w:w="5386" w:type="dxa"/>
            <w:gridSpan w:val="3"/>
          </w:tcPr>
          <w:p w:rsidR="0022301F" w:rsidRPr="0022301F" w:rsidRDefault="0022301F" w:rsidP="00E32688">
            <w:pPr>
              <w:pStyle w:val="TableParagraph"/>
              <w:spacing w:before="64"/>
              <w:ind w:left="76"/>
            </w:pPr>
          </w:p>
          <w:p w:rsidR="0022301F" w:rsidRPr="0022301F" w:rsidRDefault="0022301F" w:rsidP="0022301F">
            <w:pPr>
              <w:pStyle w:val="TableParagraph"/>
              <w:spacing w:before="64"/>
            </w:pPr>
          </w:p>
        </w:tc>
      </w:tr>
    </w:tbl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AF2919" w:rsidRDefault="008F6F16" w:rsidP="003E740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40A15">
        <w:rPr>
          <w:b/>
          <w:sz w:val="28"/>
          <w:szCs w:val="28"/>
        </w:rPr>
        <w:t xml:space="preserve"> КЛАСС</w:t>
      </w: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3E740E" w:rsidTr="004353D2">
        <w:tc>
          <w:tcPr>
            <w:tcW w:w="892" w:type="dxa"/>
            <w:vMerge w:val="restart"/>
          </w:tcPr>
          <w:p w:rsidR="003E740E" w:rsidRPr="00AF2919" w:rsidRDefault="003E740E" w:rsidP="004353D2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3E740E" w:rsidRPr="00AF2919" w:rsidRDefault="003E740E" w:rsidP="004353D2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3E740E" w:rsidRPr="00AF2919" w:rsidRDefault="003E740E" w:rsidP="004353D2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3E740E" w:rsidRPr="00A354F2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3E740E" w:rsidTr="004353D2">
        <w:tc>
          <w:tcPr>
            <w:tcW w:w="892" w:type="dxa"/>
            <w:vMerge/>
          </w:tcPr>
          <w:p w:rsidR="003E740E" w:rsidRPr="00AF2919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3E740E" w:rsidRPr="00AF2919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3E740E" w:rsidRPr="00AF2919" w:rsidRDefault="003E740E" w:rsidP="004353D2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3E740E" w:rsidRPr="00AF2919" w:rsidRDefault="003E740E" w:rsidP="004353D2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3E740E" w:rsidRPr="00AF2919" w:rsidRDefault="003E740E" w:rsidP="004353D2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3E740E" w:rsidRPr="00AF2919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3E740E" w:rsidTr="004353D2">
        <w:tc>
          <w:tcPr>
            <w:tcW w:w="9889" w:type="dxa"/>
            <w:gridSpan w:val="6"/>
          </w:tcPr>
          <w:p w:rsidR="003E740E" w:rsidRPr="00A354F2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 xml:space="preserve">Общие сведения о языке. </w:t>
            </w:r>
          </w:p>
        </w:tc>
      </w:tr>
      <w:tr w:rsidR="003E740E" w:rsidRPr="00740A15" w:rsidTr="004353D2">
        <w:tc>
          <w:tcPr>
            <w:tcW w:w="892" w:type="dxa"/>
          </w:tcPr>
          <w:p w:rsidR="003E740E" w:rsidRPr="00A354F2" w:rsidRDefault="003E740E" w:rsidP="004353D2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3E740E" w:rsidRPr="008E0C63" w:rsidRDefault="003E740E" w:rsidP="003E740E">
            <w:pPr>
              <w:contextualSpacing/>
              <w:jc w:val="both"/>
              <w:rPr>
                <w:szCs w:val="28"/>
                <w:lang w:val="tt-RU"/>
              </w:rPr>
            </w:pPr>
            <w:r w:rsidRPr="00653EAF">
              <w:rPr>
                <w:szCs w:val="28"/>
                <w:lang w:val="tt-RU"/>
              </w:rPr>
              <w:t xml:space="preserve">Язык и речь. </w:t>
            </w:r>
            <w:r w:rsidR="008E0C63" w:rsidRPr="00FA3C0E">
              <w:rPr>
                <w:szCs w:val="28"/>
                <w:lang w:val="tt-RU"/>
              </w:rPr>
              <w:t>История письменности татарского языка.</w:t>
            </w:r>
            <w:r w:rsidR="008E0C63" w:rsidRPr="00653EAF">
              <w:rPr>
                <w:szCs w:val="28"/>
                <w:lang w:val="tt-RU"/>
              </w:rPr>
              <w:t xml:space="preserve"> Роль языка в жизни человека и общества.</w:t>
            </w:r>
          </w:p>
        </w:tc>
        <w:tc>
          <w:tcPr>
            <w:tcW w:w="1041" w:type="dxa"/>
          </w:tcPr>
          <w:p w:rsidR="003E740E" w:rsidRPr="00A354F2" w:rsidRDefault="006D4E3C" w:rsidP="004353D2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3E740E" w:rsidRPr="00A354F2" w:rsidRDefault="003E740E" w:rsidP="004353D2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A354F2" w:rsidRDefault="003E740E" w:rsidP="004353D2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3E740E" w:rsidRDefault="003E740E" w:rsidP="004353D2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451FEE" w:rsidRDefault="008B2BB5" w:rsidP="004353D2">
            <w:pPr>
              <w:rPr>
                <w:sz w:val="16"/>
                <w:szCs w:val="16"/>
              </w:rPr>
            </w:pPr>
            <w:hyperlink r:id="rId11" w:history="1"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3E740E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RPr="00740A15" w:rsidTr="004353D2">
        <w:tc>
          <w:tcPr>
            <w:tcW w:w="892" w:type="dxa"/>
          </w:tcPr>
          <w:p w:rsidR="003E740E" w:rsidRPr="00A354F2" w:rsidRDefault="003E740E" w:rsidP="004353D2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3E740E" w:rsidRPr="003E740E" w:rsidRDefault="008E0C63" w:rsidP="003E740E">
            <w:pPr>
              <w:contextualSpacing/>
              <w:jc w:val="both"/>
              <w:rPr>
                <w:szCs w:val="28"/>
                <w:lang w:val="tt-RU"/>
              </w:rPr>
            </w:pPr>
            <w:r w:rsidRPr="00653EAF">
              <w:rPr>
                <w:szCs w:val="28"/>
                <w:lang w:val="tt-RU"/>
              </w:rPr>
              <w:t>Литературный язык и диалект. Основные диалекты татарского языка. Формы</w:t>
            </w:r>
            <w:r>
              <w:rPr>
                <w:szCs w:val="28"/>
                <w:lang w:val="tt-RU"/>
              </w:rPr>
              <w:t xml:space="preserve"> существования татарского языка</w:t>
            </w:r>
            <w:r w:rsidRPr="00653EAF">
              <w:rPr>
                <w:szCs w:val="28"/>
                <w:lang w:val="tt-RU"/>
              </w:rPr>
              <w:t>.</w:t>
            </w:r>
          </w:p>
        </w:tc>
        <w:tc>
          <w:tcPr>
            <w:tcW w:w="1041" w:type="dxa"/>
          </w:tcPr>
          <w:p w:rsidR="003E740E" w:rsidRPr="00A354F2" w:rsidRDefault="006D4E3C" w:rsidP="004353D2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3E740E" w:rsidRPr="00A354F2" w:rsidRDefault="003E740E" w:rsidP="004353D2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A354F2" w:rsidRDefault="003E740E" w:rsidP="004353D2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8E0C63" w:rsidRDefault="008E0C63" w:rsidP="008E0C63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65C24" w:rsidRDefault="008B2BB5" w:rsidP="008E0C63">
            <w:pPr>
              <w:rPr>
                <w:sz w:val="16"/>
                <w:szCs w:val="16"/>
              </w:rPr>
            </w:pPr>
            <w:hyperlink r:id="rId12" w:history="1"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8E0C63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3462" w:type="dxa"/>
            <w:gridSpan w:val="2"/>
          </w:tcPr>
          <w:p w:rsidR="003E740E" w:rsidRPr="00A354F2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3E740E" w:rsidRPr="00A354F2" w:rsidRDefault="006D4E3C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3E740E" w:rsidRPr="00AB4311" w:rsidRDefault="003E740E" w:rsidP="008E0C6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  <w:r w:rsidR="008E0C63">
              <w:t>0</w:t>
            </w:r>
          </w:p>
        </w:tc>
      </w:tr>
      <w:tr w:rsidR="003E740E" w:rsidTr="004353D2">
        <w:tc>
          <w:tcPr>
            <w:tcW w:w="9889" w:type="dxa"/>
            <w:gridSpan w:val="6"/>
          </w:tcPr>
          <w:p w:rsidR="003E740E" w:rsidRPr="003E740E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3E740E">
              <w:rPr>
                <w:w w:val="105"/>
              </w:rPr>
              <w:t>Раздел</w:t>
            </w:r>
            <w:r w:rsidRPr="003E740E">
              <w:rPr>
                <w:spacing w:val="-7"/>
                <w:w w:val="105"/>
              </w:rPr>
              <w:t xml:space="preserve"> </w:t>
            </w:r>
            <w:r w:rsidRPr="003E740E">
              <w:rPr>
                <w:w w:val="105"/>
              </w:rPr>
              <w:t>2.</w:t>
            </w:r>
            <w:r w:rsidRPr="003E740E">
              <w:rPr>
                <w:spacing w:val="-9"/>
                <w:w w:val="105"/>
              </w:rPr>
              <w:t xml:space="preserve"> </w:t>
            </w:r>
            <w:r w:rsidRPr="003E740E">
              <w:rPr>
                <w:rStyle w:val="a4"/>
                <w:color w:val="000000"/>
                <w:shd w:val="clear" w:color="auto" w:fill="FFFFFF"/>
              </w:rPr>
              <w:t>Язык и речь. Культура речи. Морфология. Морфологические нормы.</w:t>
            </w:r>
          </w:p>
        </w:tc>
      </w:tr>
      <w:tr w:rsidR="003E740E" w:rsidTr="004353D2">
        <w:tc>
          <w:tcPr>
            <w:tcW w:w="892" w:type="dxa"/>
          </w:tcPr>
          <w:p w:rsidR="003E740E" w:rsidRPr="00AF1516" w:rsidRDefault="003E740E" w:rsidP="004353D2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3E740E" w:rsidRPr="003E740E" w:rsidRDefault="003E740E" w:rsidP="003E740E">
            <w:pPr>
              <w:pStyle w:val="TableParagraph"/>
              <w:spacing w:before="0"/>
              <w:contextualSpacing/>
              <w:jc w:val="both"/>
              <w:rPr>
                <w:lang w:val="tt-RU"/>
              </w:rPr>
            </w:pPr>
            <w:r w:rsidRPr="003E740E">
              <w:rPr>
                <w:color w:val="000000"/>
                <w:shd w:val="clear" w:color="auto" w:fill="FFFFFF"/>
              </w:rPr>
              <w:t>Морфология как раздел лингвистики (повторение, обобщение).</w:t>
            </w:r>
          </w:p>
        </w:tc>
        <w:tc>
          <w:tcPr>
            <w:tcW w:w="1041" w:type="dxa"/>
          </w:tcPr>
          <w:p w:rsidR="003E740E" w:rsidRPr="00AF1516" w:rsidRDefault="006D4E3C" w:rsidP="006D4E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15</w:t>
            </w:r>
          </w:p>
        </w:tc>
        <w:tc>
          <w:tcPr>
            <w:tcW w:w="1842" w:type="dxa"/>
          </w:tcPr>
          <w:p w:rsidR="003E740E" w:rsidRPr="00AF1516" w:rsidRDefault="008E0C63" w:rsidP="004353D2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3E740E" w:rsidRPr="00AF1516" w:rsidRDefault="003E740E" w:rsidP="004353D2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3E740E" w:rsidRDefault="003E740E" w:rsidP="004353D2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Default="008B2BB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3" w:history="1"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3E740E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3462" w:type="dxa"/>
            <w:gridSpan w:val="2"/>
          </w:tcPr>
          <w:p w:rsidR="003E740E" w:rsidRPr="00A354F2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3E740E" w:rsidRPr="00A354F2" w:rsidRDefault="008E0C63" w:rsidP="006D4E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6D4E3C">
              <w:t>5</w:t>
            </w:r>
          </w:p>
        </w:tc>
        <w:tc>
          <w:tcPr>
            <w:tcW w:w="5386" w:type="dxa"/>
            <w:gridSpan w:val="3"/>
          </w:tcPr>
          <w:p w:rsidR="003E740E" w:rsidRPr="0022301F" w:rsidRDefault="008E0C63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</w:tr>
      <w:tr w:rsidR="003E740E" w:rsidTr="004353D2">
        <w:tc>
          <w:tcPr>
            <w:tcW w:w="9889" w:type="dxa"/>
            <w:gridSpan w:val="6"/>
          </w:tcPr>
          <w:p w:rsidR="003E740E" w:rsidRPr="003E740E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3E740E">
              <w:rPr>
                <w:w w:val="105"/>
              </w:rPr>
              <w:t>Раздел</w:t>
            </w:r>
            <w:r w:rsidRPr="003E740E">
              <w:rPr>
                <w:spacing w:val="-9"/>
                <w:w w:val="105"/>
              </w:rPr>
              <w:t xml:space="preserve"> </w:t>
            </w:r>
            <w:r w:rsidRPr="003E740E">
              <w:rPr>
                <w:w w:val="105"/>
              </w:rPr>
              <w:t>3.</w:t>
            </w:r>
            <w:r w:rsidRPr="003E740E">
              <w:rPr>
                <w:spacing w:val="22"/>
                <w:w w:val="105"/>
              </w:rPr>
              <w:t xml:space="preserve"> </w:t>
            </w:r>
            <w:r w:rsidRPr="003E740E">
              <w:rPr>
                <w:rStyle w:val="a4"/>
                <w:color w:val="000000"/>
                <w:shd w:val="clear" w:color="auto" w:fill="FFFFFF"/>
              </w:rPr>
              <w:t>Язык и речь. Культура речи. Синтаксис. Синтаксические нормы.</w:t>
            </w:r>
          </w:p>
        </w:tc>
      </w:tr>
      <w:tr w:rsidR="003E740E" w:rsidTr="004353D2">
        <w:tc>
          <w:tcPr>
            <w:tcW w:w="892" w:type="dxa"/>
          </w:tcPr>
          <w:p w:rsidR="003E740E" w:rsidRPr="0022301F" w:rsidRDefault="003E740E" w:rsidP="004353D2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3E740E" w:rsidRPr="00505387" w:rsidRDefault="00505387" w:rsidP="00505387">
            <w:pPr>
              <w:pStyle w:val="TableParagraph"/>
              <w:spacing w:before="0"/>
              <w:contextualSpacing/>
              <w:jc w:val="both"/>
            </w:pPr>
            <w:r w:rsidRPr="00505387">
              <w:rPr>
                <w:color w:val="000000"/>
                <w:shd w:val="clear" w:color="auto" w:fill="FFFFFF"/>
              </w:rPr>
              <w:t>Синтаксис как раздел лингвистики (повторение, обобщение)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41" w:type="dxa"/>
          </w:tcPr>
          <w:p w:rsidR="003E740E" w:rsidRPr="0022301F" w:rsidRDefault="006D4E3C" w:rsidP="004353D2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22301F" w:rsidRDefault="003E740E" w:rsidP="004353D2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3E740E" w:rsidRDefault="003E740E" w:rsidP="004353D2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2301F" w:rsidRDefault="008B2BB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4" w:history="1"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3E740E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892" w:type="dxa"/>
          </w:tcPr>
          <w:p w:rsidR="003E740E" w:rsidRPr="0022301F" w:rsidRDefault="003E740E" w:rsidP="004353D2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3.2.</w:t>
            </w:r>
          </w:p>
        </w:tc>
        <w:tc>
          <w:tcPr>
            <w:tcW w:w="2570" w:type="dxa"/>
          </w:tcPr>
          <w:p w:rsidR="003E740E" w:rsidRPr="00505387" w:rsidRDefault="00505387" w:rsidP="00505387">
            <w:pPr>
              <w:pStyle w:val="TableParagraph"/>
              <w:spacing w:before="0"/>
              <w:contextualSpacing/>
              <w:jc w:val="both"/>
            </w:pPr>
            <w:r w:rsidRPr="00505387">
              <w:rPr>
                <w:color w:val="000000"/>
                <w:shd w:val="clear" w:color="auto" w:fill="FFFFFF"/>
              </w:rPr>
              <w:t>Основные нормы построения простых предложений.</w:t>
            </w:r>
          </w:p>
        </w:tc>
        <w:tc>
          <w:tcPr>
            <w:tcW w:w="1041" w:type="dxa"/>
          </w:tcPr>
          <w:p w:rsidR="003E740E" w:rsidRPr="0022301F" w:rsidRDefault="006D4E3C" w:rsidP="004353D2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3E740E" w:rsidRPr="0022301F" w:rsidRDefault="003E740E" w:rsidP="004353D2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22301F" w:rsidRDefault="003E740E" w:rsidP="004353D2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3E740E" w:rsidRDefault="003E740E" w:rsidP="004353D2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2301F" w:rsidRDefault="008B2BB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5" w:history="1"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3E740E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892" w:type="dxa"/>
          </w:tcPr>
          <w:p w:rsidR="003E740E" w:rsidRPr="0022301F" w:rsidRDefault="003E740E" w:rsidP="004353D2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3.3.</w:t>
            </w:r>
          </w:p>
        </w:tc>
        <w:tc>
          <w:tcPr>
            <w:tcW w:w="2570" w:type="dxa"/>
          </w:tcPr>
          <w:p w:rsidR="003E740E" w:rsidRPr="00505387" w:rsidRDefault="00505387" w:rsidP="00505387">
            <w:pPr>
              <w:pStyle w:val="TableParagraph"/>
              <w:spacing w:before="0"/>
              <w:contextualSpacing/>
              <w:jc w:val="both"/>
              <w:rPr>
                <w:w w:val="105"/>
              </w:rPr>
            </w:pPr>
            <w:r w:rsidRPr="00505387">
              <w:rPr>
                <w:color w:val="000000"/>
                <w:shd w:val="clear" w:color="auto" w:fill="FFFFFF"/>
              </w:rPr>
              <w:t>Основные нормы построения сложных предложений.</w:t>
            </w:r>
          </w:p>
        </w:tc>
        <w:tc>
          <w:tcPr>
            <w:tcW w:w="1041" w:type="dxa"/>
          </w:tcPr>
          <w:p w:rsidR="003E740E" w:rsidRDefault="006D4E3C" w:rsidP="004353D2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8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3E740E" w:rsidRPr="0022301F" w:rsidRDefault="008E0C63" w:rsidP="004353D2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8E0C63" w:rsidRDefault="008E0C63" w:rsidP="008E0C63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65C24" w:rsidRDefault="008B2BB5" w:rsidP="008E0C63">
            <w:pPr>
              <w:rPr>
                <w:sz w:val="16"/>
                <w:szCs w:val="16"/>
              </w:rPr>
            </w:pPr>
            <w:hyperlink r:id="rId16" w:history="1"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8E0C63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3462" w:type="dxa"/>
            <w:gridSpan w:val="2"/>
          </w:tcPr>
          <w:p w:rsidR="003E740E" w:rsidRPr="0022301F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3E740E" w:rsidRPr="0022301F" w:rsidRDefault="008E0C63" w:rsidP="006D4E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6D4E3C">
              <w:t>5</w:t>
            </w:r>
          </w:p>
        </w:tc>
        <w:tc>
          <w:tcPr>
            <w:tcW w:w="5386" w:type="dxa"/>
            <w:gridSpan w:val="3"/>
          </w:tcPr>
          <w:p w:rsidR="003E740E" w:rsidRPr="0022301F" w:rsidRDefault="003E740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</w:p>
        </w:tc>
      </w:tr>
      <w:tr w:rsidR="003E740E" w:rsidTr="004353D2">
        <w:tc>
          <w:tcPr>
            <w:tcW w:w="9889" w:type="dxa"/>
            <w:gridSpan w:val="6"/>
          </w:tcPr>
          <w:p w:rsidR="003E740E" w:rsidRPr="0022301F" w:rsidRDefault="003E740E" w:rsidP="003E740E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7"/>
                <w:w w:val="105"/>
              </w:rPr>
              <w:t xml:space="preserve"> </w:t>
            </w:r>
            <w:r w:rsidRPr="0022301F">
              <w:rPr>
                <w:w w:val="105"/>
              </w:rPr>
              <w:t>4.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3E740E">
              <w:rPr>
                <w:rStyle w:val="a4"/>
                <w:color w:val="000000"/>
                <w:shd w:val="clear" w:color="auto" w:fill="FFFFFF"/>
              </w:rPr>
              <w:t>Язык и речь. Культура речи. Пунктуация. Основные правила пунктуации</w:t>
            </w:r>
          </w:p>
        </w:tc>
      </w:tr>
      <w:tr w:rsidR="003E740E" w:rsidTr="004353D2">
        <w:tc>
          <w:tcPr>
            <w:tcW w:w="892" w:type="dxa"/>
          </w:tcPr>
          <w:p w:rsidR="003E740E" w:rsidRPr="00AB4311" w:rsidRDefault="003E740E" w:rsidP="004353D2">
            <w:pPr>
              <w:pStyle w:val="TableParagraph"/>
              <w:spacing w:before="64"/>
              <w:ind w:left="55" w:right="49"/>
              <w:jc w:val="center"/>
            </w:pPr>
            <w:r w:rsidRPr="00AB4311">
              <w:rPr>
                <w:w w:val="105"/>
              </w:rPr>
              <w:t>4.1.</w:t>
            </w:r>
          </w:p>
        </w:tc>
        <w:tc>
          <w:tcPr>
            <w:tcW w:w="2570" w:type="dxa"/>
          </w:tcPr>
          <w:p w:rsidR="003E740E" w:rsidRPr="00505387" w:rsidRDefault="00505387" w:rsidP="00505387">
            <w:pPr>
              <w:pStyle w:val="TableParagraph"/>
              <w:spacing w:before="0"/>
              <w:contextualSpacing/>
              <w:jc w:val="both"/>
            </w:pPr>
            <w:r w:rsidRPr="00505387">
              <w:rPr>
                <w:color w:val="000000"/>
                <w:shd w:val="clear" w:color="auto" w:fill="FFFFFF"/>
              </w:rPr>
              <w:t xml:space="preserve">Пунктуация как раздел </w:t>
            </w:r>
            <w:r w:rsidRPr="00505387">
              <w:rPr>
                <w:color w:val="000000"/>
                <w:shd w:val="clear" w:color="auto" w:fill="FFFFFF"/>
              </w:rPr>
              <w:lastRenderedPageBreak/>
              <w:t xml:space="preserve">лингвистики (повторение, обобщение). </w:t>
            </w:r>
            <w:r w:rsidRPr="00505387">
              <w:rPr>
                <w:lang w:val="tt-RU"/>
              </w:rPr>
              <w:t>Пунктуационная норма современного татарского языка.</w:t>
            </w:r>
          </w:p>
        </w:tc>
        <w:tc>
          <w:tcPr>
            <w:tcW w:w="1041" w:type="dxa"/>
          </w:tcPr>
          <w:p w:rsidR="003E740E" w:rsidRPr="0022301F" w:rsidRDefault="006D4E3C" w:rsidP="004353D2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lastRenderedPageBreak/>
              <w:t>2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22301F" w:rsidRDefault="003E740E" w:rsidP="004353D2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3E740E" w:rsidRDefault="003E740E" w:rsidP="004353D2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2301F" w:rsidRDefault="008B2BB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7" w:history="1"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3E740E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3E740E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3E740E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892" w:type="dxa"/>
          </w:tcPr>
          <w:p w:rsidR="003E740E" w:rsidRPr="00AB4311" w:rsidRDefault="003E740E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lastRenderedPageBreak/>
              <w:t>4.2.</w:t>
            </w:r>
          </w:p>
        </w:tc>
        <w:tc>
          <w:tcPr>
            <w:tcW w:w="2570" w:type="dxa"/>
          </w:tcPr>
          <w:p w:rsidR="003E740E" w:rsidRPr="00505387" w:rsidRDefault="00505387" w:rsidP="00505387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05387">
              <w:rPr>
                <w:color w:val="000000"/>
                <w:shd w:val="clear" w:color="auto" w:fill="FFFFFF"/>
              </w:rPr>
              <w:t>Знаки препинания в сложном предложении</w:t>
            </w:r>
          </w:p>
        </w:tc>
        <w:tc>
          <w:tcPr>
            <w:tcW w:w="1041" w:type="dxa"/>
          </w:tcPr>
          <w:p w:rsidR="003E740E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8E0C63" w:rsidRDefault="008E0C63" w:rsidP="008E0C63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65C24" w:rsidRDefault="008B2BB5" w:rsidP="008E0C63">
            <w:pPr>
              <w:rPr>
                <w:sz w:val="16"/>
                <w:szCs w:val="16"/>
              </w:rPr>
            </w:pPr>
            <w:hyperlink r:id="rId18" w:history="1"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8E0C63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505387" w:rsidTr="004353D2">
        <w:tc>
          <w:tcPr>
            <w:tcW w:w="892" w:type="dxa"/>
          </w:tcPr>
          <w:p w:rsidR="00505387" w:rsidRDefault="00505387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4.3.</w:t>
            </w:r>
          </w:p>
        </w:tc>
        <w:tc>
          <w:tcPr>
            <w:tcW w:w="2570" w:type="dxa"/>
          </w:tcPr>
          <w:p w:rsidR="00505387" w:rsidRPr="00505387" w:rsidRDefault="00505387" w:rsidP="00505387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05387">
              <w:rPr>
                <w:color w:val="000000"/>
                <w:shd w:val="clear" w:color="auto" w:fill="FFFFFF"/>
              </w:rPr>
              <w:t>Знаки препинания в предложениях с однородными членами</w:t>
            </w:r>
            <w:r w:rsidR="008E0C63">
              <w:rPr>
                <w:color w:val="000000"/>
                <w:shd w:val="clear" w:color="auto" w:fill="FFFFFF"/>
              </w:rPr>
              <w:t xml:space="preserve"> и</w:t>
            </w:r>
            <w:r w:rsidR="008E0C63" w:rsidRPr="00505387">
              <w:rPr>
                <w:color w:val="000000"/>
                <w:shd w:val="clear" w:color="auto" w:fill="FFFFFF"/>
              </w:rPr>
              <w:t xml:space="preserve"> при обособлении</w:t>
            </w:r>
          </w:p>
        </w:tc>
        <w:tc>
          <w:tcPr>
            <w:tcW w:w="1041" w:type="dxa"/>
          </w:tcPr>
          <w:p w:rsidR="00505387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505387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505387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8E0C63" w:rsidRDefault="008E0C63" w:rsidP="008E0C63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505387" w:rsidRPr="00265C24" w:rsidRDefault="008B2BB5" w:rsidP="008E0C63">
            <w:pPr>
              <w:rPr>
                <w:sz w:val="16"/>
                <w:szCs w:val="16"/>
              </w:rPr>
            </w:pPr>
            <w:hyperlink r:id="rId19" w:history="1"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8E0C63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505387" w:rsidTr="004353D2">
        <w:tc>
          <w:tcPr>
            <w:tcW w:w="892" w:type="dxa"/>
          </w:tcPr>
          <w:p w:rsidR="00505387" w:rsidRDefault="00505387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4.4.</w:t>
            </w:r>
          </w:p>
        </w:tc>
        <w:tc>
          <w:tcPr>
            <w:tcW w:w="2570" w:type="dxa"/>
          </w:tcPr>
          <w:p w:rsidR="00505387" w:rsidRPr="00505387" w:rsidRDefault="008E0C63" w:rsidP="008E0C63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05387">
              <w:rPr>
                <w:color w:val="000000"/>
                <w:shd w:val="clear" w:color="auto" w:fill="FFFFFF"/>
              </w:rPr>
              <w:t>Знаки препинания в предложениях с вводными конструкциями, обращениями, междометиями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41" w:type="dxa"/>
          </w:tcPr>
          <w:p w:rsidR="00505387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505387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505387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8E0C63" w:rsidRDefault="008E0C63" w:rsidP="008E0C63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505387" w:rsidRPr="00265C24" w:rsidRDefault="008B2BB5" w:rsidP="008E0C63">
            <w:pPr>
              <w:rPr>
                <w:sz w:val="16"/>
                <w:szCs w:val="16"/>
              </w:rPr>
            </w:pPr>
            <w:hyperlink r:id="rId20" w:history="1"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8E0C63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8E0C6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8E0C63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505387" w:rsidTr="000B5917">
        <w:tc>
          <w:tcPr>
            <w:tcW w:w="3462" w:type="dxa"/>
            <w:gridSpan w:val="2"/>
          </w:tcPr>
          <w:p w:rsidR="00505387" w:rsidRPr="00505387" w:rsidRDefault="00505387" w:rsidP="00505387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505387" w:rsidRDefault="006D4E3C" w:rsidP="006D4E3C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17</w:t>
            </w:r>
          </w:p>
        </w:tc>
        <w:tc>
          <w:tcPr>
            <w:tcW w:w="1842" w:type="dxa"/>
          </w:tcPr>
          <w:p w:rsidR="00505387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505387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505387" w:rsidRPr="00265C24" w:rsidRDefault="00505387" w:rsidP="004353D2">
            <w:pPr>
              <w:rPr>
                <w:sz w:val="16"/>
                <w:szCs w:val="16"/>
              </w:rPr>
            </w:pPr>
          </w:p>
        </w:tc>
      </w:tr>
      <w:tr w:rsidR="003E740E" w:rsidTr="002C607F">
        <w:tc>
          <w:tcPr>
            <w:tcW w:w="9889" w:type="dxa"/>
            <w:gridSpan w:val="6"/>
          </w:tcPr>
          <w:p w:rsidR="003E740E" w:rsidRPr="003E740E" w:rsidRDefault="003E740E" w:rsidP="004353D2">
            <w:r w:rsidRPr="00505387">
              <w:rPr>
                <w:rStyle w:val="a4"/>
                <w:b w:val="0"/>
                <w:color w:val="000000"/>
                <w:shd w:val="clear" w:color="auto" w:fill="FFFFFF"/>
              </w:rPr>
              <w:t>Раздел 5.</w:t>
            </w:r>
            <w:r>
              <w:rPr>
                <w:rStyle w:val="a4"/>
                <w:color w:val="000000"/>
                <w:shd w:val="clear" w:color="auto" w:fill="FFFFFF"/>
              </w:rPr>
              <w:t xml:space="preserve"> </w:t>
            </w:r>
            <w:r w:rsidRPr="003E740E">
              <w:rPr>
                <w:rStyle w:val="a4"/>
                <w:color w:val="000000"/>
                <w:shd w:val="clear" w:color="auto" w:fill="FFFFFF"/>
              </w:rPr>
              <w:t>Функциональная стилистика. Культура речи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</w:tr>
      <w:tr w:rsidR="003E740E" w:rsidTr="004353D2">
        <w:tc>
          <w:tcPr>
            <w:tcW w:w="892" w:type="dxa"/>
          </w:tcPr>
          <w:p w:rsidR="003E740E" w:rsidRDefault="00505387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3E740E" w:rsidRPr="008E0C63" w:rsidRDefault="00505387" w:rsidP="008E0C63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E0C63">
              <w:rPr>
                <w:color w:val="000000"/>
                <w:shd w:val="clear" w:color="auto" w:fill="FFFFFF"/>
              </w:rPr>
              <w:t>Функциональная стилистика как раздел лингвистики</w:t>
            </w:r>
          </w:p>
        </w:tc>
        <w:tc>
          <w:tcPr>
            <w:tcW w:w="1041" w:type="dxa"/>
          </w:tcPr>
          <w:p w:rsidR="003E740E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3E740E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56260" w:rsidRDefault="00F56260" w:rsidP="00F56260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65C24" w:rsidRDefault="008B2BB5" w:rsidP="00F56260">
            <w:pPr>
              <w:rPr>
                <w:sz w:val="16"/>
                <w:szCs w:val="16"/>
              </w:rPr>
            </w:pPr>
            <w:hyperlink r:id="rId21" w:history="1"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56260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892" w:type="dxa"/>
          </w:tcPr>
          <w:p w:rsidR="003E740E" w:rsidRDefault="00505387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5.2.</w:t>
            </w:r>
          </w:p>
        </w:tc>
        <w:tc>
          <w:tcPr>
            <w:tcW w:w="2570" w:type="dxa"/>
          </w:tcPr>
          <w:p w:rsidR="003E740E" w:rsidRPr="00EA11D4" w:rsidRDefault="00EA11D4" w:rsidP="00EA11D4">
            <w:pPr>
              <w:contextualSpacing/>
              <w:jc w:val="both"/>
              <w:rPr>
                <w:lang w:val="tt-RU"/>
              </w:rPr>
            </w:pPr>
            <w:r w:rsidRPr="00EA11D4">
              <w:rPr>
                <w:lang w:val="tt-RU"/>
              </w:rPr>
              <w:t>Функциональные стили татарского литературного языка (научный, официально-деловой, разговорный, художественный, публицистический). Их особенности.</w:t>
            </w:r>
          </w:p>
        </w:tc>
        <w:tc>
          <w:tcPr>
            <w:tcW w:w="1041" w:type="dxa"/>
          </w:tcPr>
          <w:p w:rsidR="003E740E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8</w:t>
            </w:r>
          </w:p>
        </w:tc>
        <w:tc>
          <w:tcPr>
            <w:tcW w:w="1842" w:type="dxa"/>
          </w:tcPr>
          <w:p w:rsidR="003E740E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3E740E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56260" w:rsidRDefault="00F56260" w:rsidP="00F56260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3E740E" w:rsidRPr="00265C24" w:rsidRDefault="008B2BB5" w:rsidP="00F56260">
            <w:pPr>
              <w:rPr>
                <w:sz w:val="16"/>
                <w:szCs w:val="16"/>
              </w:rPr>
            </w:pPr>
            <w:hyperlink r:id="rId22" w:history="1"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56260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505387" w:rsidTr="004353D2">
        <w:tc>
          <w:tcPr>
            <w:tcW w:w="892" w:type="dxa"/>
          </w:tcPr>
          <w:p w:rsidR="00505387" w:rsidRDefault="00505387" w:rsidP="004353D2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5.3.</w:t>
            </w:r>
          </w:p>
        </w:tc>
        <w:tc>
          <w:tcPr>
            <w:tcW w:w="2570" w:type="dxa"/>
          </w:tcPr>
          <w:p w:rsidR="00505387" w:rsidRPr="008E0C63" w:rsidRDefault="00EA11D4" w:rsidP="008E0C63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E0C63">
              <w:rPr>
                <w:color w:val="000000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1041" w:type="dxa"/>
          </w:tcPr>
          <w:p w:rsidR="00505387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505387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505387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56260" w:rsidRDefault="00F56260" w:rsidP="00F56260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505387" w:rsidRPr="00265C24" w:rsidRDefault="008B2BB5" w:rsidP="00F56260">
            <w:pPr>
              <w:rPr>
                <w:sz w:val="16"/>
                <w:szCs w:val="16"/>
              </w:rPr>
            </w:pPr>
            <w:hyperlink r:id="rId23" w:history="1"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56260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A11D4" w:rsidTr="00A508FF">
        <w:tc>
          <w:tcPr>
            <w:tcW w:w="3462" w:type="dxa"/>
            <w:gridSpan w:val="2"/>
          </w:tcPr>
          <w:p w:rsidR="00EA11D4" w:rsidRDefault="00EA11D4" w:rsidP="004353D2">
            <w:pPr>
              <w:pStyle w:val="TableParagraph"/>
              <w:spacing w:before="64"/>
              <w:ind w:left="76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EA11D4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11</w:t>
            </w:r>
          </w:p>
        </w:tc>
        <w:tc>
          <w:tcPr>
            <w:tcW w:w="1842" w:type="dxa"/>
          </w:tcPr>
          <w:p w:rsidR="00EA11D4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EA11D4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A11D4" w:rsidRPr="00265C24" w:rsidRDefault="00EA11D4" w:rsidP="004353D2">
            <w:pPr>
              <w:rPr>
                <w:sz w:val="16"/>
                <w:szCs w:val="16"/>
              </w:rPr>
            </w:pPr>
          </w:p>
        </w:tc>
      </w:tr>
      <w:tr w:rsidR="00EA11D4" w:rsidTr="00807CF4">
        <w:tc>
          <w:tcPr>
            <w:tcW w:w="3462" w:type="dxa"/>
            <w:gridSpan w:val="2"/>
          </w:tcPr>
          <w:p w:rsidR="00EA11D4" w:rsidRPr="00EA11D4" w:rsidRDefault="00EA11D4" w:rsidP="00EA11D4">
            <w:pPr>
              <w:pStyle w:val="TableParagraph"/>
              <w:spacing w:before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A11D4">
              <w:rPr>
                <w:color w:val="000000"/>
                <w:shd w:val="clear" w:color="auto" w:fill="FFFFFF"/>
              </w:rPr>
              <w:t>Повторение.</w:t>
            </w:r>
          </w:p>
        </w:tc>
        <w:tc>
          <w:tcPr>
            <w:tcW w:w="1041" w:type="dxa"/>
          </w:tcPr>
          <w:p w:rsidR="00EA11D4" w:rsidRDefault="006D4E3C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6</w:t>
            </w:r>
          </w:p>
        </w:tc>
        <w:tc>
          <w:tcPr>
            <w:tcW w:w="1842" w:type="dxa"/>
          </w:tcPr>
          <w:p w:rsidR="00EA11D4" w:rsidRPr="0022301F" w:rsidRDefault="008E0C63" w:rsidP="004353D2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A11D4" w:rsidRPr="0022301F" w:rsidRDefault="008E0C63" w:rsidP="004353D2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56260" w:rsidRDefault="00F56260" w:rsidP="00F56260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A11D4" w:rsidRPr="00265C24" w:rsidRDefault="008B2BB5" w:rsidP="00F56260">
            <w:pPr>
              <w:rPr>
                <w:sz w:val="16"/>
                <w:szCs w:val="16"/>
              </w:rPr>
            </w:pPr>
            <w:hyperlink r:id="rId24" w:history="1"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56260" w:rsidRPr="00451FEE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56260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56260" w:rsidRPr="00451FEE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3E740E" w:rsidTr="004353D2">
        <w:tc>
          <w:tcPr>
            <w:tcW w:w="3462" w:type="dxa"/>
            <w:gridSpan w:val="2"/>
          </w:tcPr>
          <w:p w:rsidR="003E740E" w:rsidRPr="0022301F" w:rsidRDefault="003E740E" w:rsidP="004353D2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3E740E" w:rsidRPr="0022301F" w:rsidRDefault="006D4E3C" w:rsidP="004353D2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68</w:t>
            </w:r>
          </w:p>
        </w:tc>
        <w:tc>
          <w:tcPr>
            <w:tcW w:w="5386" w:type="dxa"/>
            <w:gridSpan w:val="3"/>
          </w:tcPr>
          <w:p w:rsidR="003E740E" w:rsidRPr="0022301F" w:rsidRDefault="003E740E" w:rsidP="004353D2">
            <w:pPr>
              <w:pStyle w:val="TableParagraph"/>
              <w:spacing w:before="64"/>
              <w:ind w:left="76"/>
            </w:pPr>
          </w:p>
          <w:p w:rsidR="003E740E" w:rsidRPr="0022301F" w:rsidRDefault="003E740E" w:rsidP="004353D2">
            <w:pPr>
              <w:pStyle w:val="TableParagraph"/>
              <w:spacing w:before="64"/>
            </w:pPr>
          </w:p>
        </w:tc>
      </w:tr>
    </w:tbl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E32688" w:rsidRDefault="00E32688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C83493" w:rsidRDefault="00C83493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2149CC" w:rsidRPr="002149CC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2571A8">
      <w:pPr>
        <w:pStyle w:val="a3"/>
        <w:spacing w:after="0" w:afterAutospacing="0"/>
        <w:ind w:firstLine="709"/>
        <w:contextualSpacing/>
        <w:rPr>
          <w:b/>
          <w:sz w:val="28"/>
          <w:szCs w:val="28"/>
          <w:lang w:val="tt-RU"/>
        </w:rPr>
      </w:pPr>
    </w:p>
    <w:p w:rsidR="002571A8" w:rsidRP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32"/>
          <w:szCs w:val="28"/>
        </w:rPr>
      </w:pPr>
    </w:p>
    <w:p w:rsidR="002571A8" w:rsidRPr="005C6CF1" w:rsidRDefault="002571A8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117EA7" w:rsidRDefault="00117EA7" w:rsidP="005C6CF1">
      <w:pPr>
        <w:ind w:firstLine="709"/>
        <w:contextualSpacing/>
      </w:pPr>
    </w:p>
    <w:sectPr w:rsidR="00117EA7" w:rsidSect="001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D5"/>
    <w:rsid w:val="00022913"/>
    <w:rsid w:val="00035FEE"/>
    <w:rsid w:val="000A05D4"/>
    <w:rsid w:val="00117EA7"/>
    <w:rsid w:val="001416DA"/>
    <w:rsid w:val="001E531B"/>
    <w:rsid w:val="0020560E"/>
    <w:rsid w:val="002149CC"/>
    <w:rsid w:val="0022301F"/>
    <w:rsid w:val="002571A8"/>
    <w:rsid w:val="00293682"/>
    <w:rsid w:val="00302F41"/>
    <w:rsid w:val="00333E15"/>
    <w:rsid w:val="003E1A72"/>
    <w:rsid w:val="003E740E"/>
    <w:rsid w:val="0042306C"/>
    <w:rsid w:val="00451FEE"/>
    <w:rsid w:val="00467913"/>
    <w:rsid w:val="004F292E"/>
    <w:rsid w:val="00505387"/>
    <w:rsid w:val="005C6CF1"/>
    <w:rsid w:val="005E7873"/>
    <w:rsid w:val="00612F87"/>
    <w:rsid w:val="00697806"/>
    <w:rsid w:val="006D4E3C"/>
    <w:rsid w:val="00740A15"/>
    <w:rsid w:val="007B2BD5"/>
    <w:rsid w:val="008B2BB5"/>
    <w:rsid w:val="008B3E58"/>
    <w:rsid w:val="008E0C63"/>
    <w:rsid w:val="008F6F16"/>
    <w:rsid w:val="00935DDB"/>
    <w:rsid w:val="00A354F2"/>
    <w:rsid w:val="00AB4311"/>
    <w:rsid w:val="00AF1516"/>
    <w:rsid w:val="00AF2919"/>
    <w:rsid w:val="00C2073F"/>
    <w:rsid w:val="00C47748"/>
    <w:rsid w:val="00C83493"/>
    <w:rsid w:val="00CB5926"/>
    <w:rsid w:val="00CC461A"/>
    <w:rsid w:val="00D53902"/>
    <w:rsid w:val="00DB283E"/>
    <w:rsid w:val="00DE290F"/>
    <w:rsid w:val="00DE4C86"/>
    <w:rsid w:val="00E01C85"/>
    <w:rsid w:val="00E1164E"/>
    <w:rsid w:val="00E32688"/>
    <w:rsid w:val="00E37587"/>
    <w:rsid w:val="00E77DBF"/>
    <w:rsid w:val="00E9744F"/>
    <w:rsid w:val="00EA11D4"/>
    <w:rsid w:val="00F56260"/>
    <w:rsid w:val="00F85394"/>
    <w:rsid w:val="00FA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B2BD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D5"/>
    <w:rPr>
      <w:b/>
      <w:bCs/>
    </w:rPr>
  </w:style>
  <w:style w:type="character" w:customStyle="1" w:styleId="placeholder-mask">
    <w:name w:val="placeholder-mask"/>
    <w:basedOn w:val="a0"/>
    <w:rsid w:val="007B2BD5"/>
  </w:style>
  <w:style w:type="character" w:customStyle="1" w:styleId="placeholder">
    <w:name w:val="placeholder"/>
    <w:basedOn w:val="a0"/>
    <w:rsid w:val="007B2BD5"/>
  </w:style>
  <w:style w:type="paragraph" w:styleId="a5">
    <w:name w:val="List Paragraph"/>
    <w:basedOn w:val="a"/>
    <w:uiPriority w:val="34"/>
    <w:qFormat/>
    <w:rsid w:val="00467913"/>
    <w:pPr>
      <w:widowControl/>
      <w:autoSpaceDE/>
      <w:autoSpaceDN/>
      <w:spacing w:after="160" w:line="259" w:lineRule="auto"/>
      <w:ind w:left="720"/>
      <w:contextualSpacing/>
      <w:jc w:val="both"/>
    </w:pPr>
    <w:rPr>
      <w:rFonts w:eastAsiaTheme="minorHAnsi" w:cstheme="minorBidi"/>
      <w:sz w:val="28"/>
    </w:rPr>
  </w:style>
  <w:style w:type="table" w:styleId="a6">
    <w:name w:val="Table Grid"/>
    <w:basedOn w:val="a1"/>
    <w:uiPriority w:val="59"/>
    <w:rsid w:val="00AF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2919"/>
    <w:pPr>
      <w:spacing w:before="86"/>
    </w:pPr>
  </w:style>
  <w:style w:type="paragraph" w:styleId="a7">
    <w:name w:val="Balloon Text"/>
    <w:basedOn w:val="a"/>
    <w:link w:val="a8"/>
    <w:uiPriority w:val="99"/>
    <w:semiHidden/>
    <w:unhideWhenUsed/>
    <w:rsid w:val="00AF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0A15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1E531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1E531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3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chool.ru/" TargetMode="External"/><Relationship Id="rId13" Type="http://schemas.openxmlformats.org/officeDocument/2006/relationships/hyperlink" Target="http://tatarschool.ru/" TargetMode="External"/><Relationship Id="rId18" Type="http://schemas.openxmlformats.org/officeDocument/2006/relationships/hyperlink" Target="http://tatarschool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tatarschool.ru/" TargetMode="External"/><Relationship Id="rId7" Type="http://schemas.openxmlformats.org/officeDocument/2006/relationships/hyperlink" Target="http://tatarschool.ru/" TargetMode="External"/><Relationship Id="rId12" Type="http://schemas.openxmlformats.org/officeDocument/2006/relationships/hyperlink" Target="http://tatarschool.ru/" TargetMode="External"/><Relationship Id="rId17" Type="http://schemas.openxmlformats.org/officeDocument/2006/relationships/hyperlink" Target="http://tatarschool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atarschool.ru/" TargetMode="External"/><Relationship Id="rId20" Type="http://schemas.openxmlformats.org/officeDocument/2006/relationships/hyperlink" Target="http://tatar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atarschool.ru/" TargetMode="External"/><Relationship Id="rId11" Type="http://schemas.openxmlformats.org/officeDocument/2006/relationships/hyperlink" Target="http://tatarschool.ru/" TargetMode="External"/><Relationship Id="rId24" Type="http://schemas.openxmlformats.org/officeDocument/2006/relationships/hyperlink" Target="http://tatarschool.ru/" TargetMode="External"/><Relationship Id="rId5" Type="http://schemas.openxmlformats.org/officeDocument/2006/relationships/hyperlink" Target="http://tatarschool.ru/" TargetMode="External"/><Relationship Id="rId15" Type="http://schemas.openxmlformats.org/officeDocument/2006/relationships/hyperlink" Target="http://tatarschool.ru/" TargetMode="External"/><Relationship Id="rId23" Type="http://schemas.openxmlformats.org/officeDocument/2006/relationships/hyperlink" Target="http://tatarschool.ru/" TargetMode="External"/><Relationship Id="rId10" Type="http://schemas.openxmlformats.org/officeDocument/2006/relationships/hyperlink" Target="http://tatarschool.ru/" TargetMode="External"/><Relationship Id="rId19" Type="http://schemas.openxmlformats.org/officeDocument/2006/relationships/hyperlink" Target="http://tatarschoo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tarschool.ru/" TargetMode="External"/><Relationship Id="rId14" Type="http://schemas.openxmlformats.org/officeDocument/2006/relationships/hyperlink" Target="http://tatarschool.ru/" TargetMode="External"/><Relationship Id="rId22" Type="http://schemas.openxmlformats.org/officeDocument/2006/relationships/hyperlink" Target="http://tatar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Юмакаева В.А.</dc:creator>
  <cp:keywords/>
  <dc:description/>
  <cp:lastModifiedBy>User</cp:lastModifiedBy>
  <cp:revision>30</cp:revision>
  <dcterms:created xsi:type="dcterms:W3CDTF">2023-09-06T16:39:00Z</dcterms:created>
  <dcterms:modified xsi:type="dcterms:W3CDTF">2024-09-05T18:08:00Z</dcterms:modified>
</cp:coreProperties>
</file>